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  <w:r w:rsidRPr="0050351A"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  <w:t xml:space="preserve">Государственное бюджетное учреждение </w:t>
      </w:r>
    </w:p>
    <w:p w:rsidR="00B743AA" w:rsidRPr="0050351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  <w:r w:rsidRPr="0050351A"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  <w:t>для детей-сирот и детей, оставшихся без попечения родителей «</w:t>
      </w:r>
      <w:proofErr w:type="spellStart"/>
      <w:r w:rsidRPr="0050351A"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  <w:t>Лениногорский</w:t>
      </w:r>
      <w:proofErr w:type="spellEnd"/>
      <w:r w:rsidRPr="0050351A"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  <w:t xml:space="preserve"> детский дом»</w:t>
      </w:r>
    </w:p>
    <w:p w:rsidR="00B743AA" w:rsidRPr="0050351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800080"/>
          <w:sz w:val="28"/>
          <w:szCs w:val="28"/>
          <w:bdr w:val="none" w:sz="0" w:space="0" w:color="auto" w:frame="1"/>
        </w:rPr>
      </w:pPr>
    </w:p>
    <w:p w:rsidR="00B743AA" w:rsidRPr="0050351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36"/>
          <w:szCs w:val="36"/>
          <w:bdr w:val="none" w:sz="0" w:space="0" w:color="auto" w:frame="1"/>
        </w:rPr>
      </w:pPr>
      <w:r w:rsidRPr="001A080C">
        <w:rPr>
          <w:rStyle w:val="a4"/>
          <w:rFonts w:ascii="Times New Roman" w:hAnsi="Times New Roman" w:cs="Times New Roman"/>
          <w:i/>
          <w:color w:val="660033"/>
          <w:sz w:val="36"/>
          <w:szCs w:val="36"/>
          <w:bdr w:val="none" w:sz="0" w:space="0" w:color="auto" w:frame="1"/>
        </w:rPr>
        <w:t xml:space="preserve">Проект </w:t>
      </w:r>
    </w:p>
    <w:p w:rsidR="00B743AA" w:rsidRPr="001A080C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36"/>
          <w:szCs w:val="36"/>
          <w:bdr w:val="none" w:sz="0" w:space="0" w:color="auto" w:frame="1"/>
        </w:rPr>
      </w:pPr>
      <w:r w:rsidRPr="001A080C">
        <w:rPr>
          <w:rStyle w:val="a4"/>
          <w:rFonts w:ascii="Times New Roman" w:hAnsi="Times New Roman" w:cs="Times New Roman"/>
          <w:i/>
          <w:color w:val="660033"/>
          <w:sz w:val="36"/>
          <w:szCs w:val="36"/>
          <w:bdr w:val="none" w:sz="0" w:space="0" w:color="auto" w:frame="1"/>
        </w:rPr>
        <w:t xml:space="preserve">социальной адаптации воспитанников </w:t>
      </w:r>
    </w:p>
    <w:p w:rsidR="00B743AA" w:rsidRPr="001A080C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44"/>
          <w:szCs w:val="44"/>
          <w:bdr w:val="none" w:sz="0" w:space="0" w:color="auto" w:frame="1"/>
        </w:rPr>
      </w:pPr>
      <w:r w:rsidRPr="001A080C">
        <w:rPr>
          <w:rStyle w:val="a4"/>
          <w:rFonts w:ascii="Times New Roman" w:hAnsi="Times New Roman" w:cs="Times New Roman"/>
          <w:i/>
          <w:color w:val="660033"/>
          <w:sz w:val="44"/>
          <w:szCs w:val="44"/>
          <w:bdr w:val="none" w:sz="0" w:space="0" w:color="auto" w:frame="1"/>
        </w:rPr>
        <w:t>«Я САМ!»</w:t>
      </w: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/>
          <w:noProof/>
          <w:color w:val="66003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0CA33EC5" wp14:editId="6DABC110">
            <wp:simplePos x="0" y="0"/>
            <wp:positionH relativeFrom="column">
              <wp:posOffset>-222885</wp:posOffset>
            </wp:positionH>
            <wp:positionV relativeFrom="paragraph">
              <wp:posOffset>196850</wp:posOffset>
            </wp:positionV>
            <wp:extent cx="4010025" cy="3762375"/>
            <wp:effectExtent l="0" t="0" r="9525" b="9525"/>
            <wp:wrapSquare wrapText="bothSides"/>
            <wp:docPr id="1" name="Рисунок 1" descr="F:\ae2b40ddeb46c251c1c182cc9da9b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e2b40ddeb46c251c1c182cc9da9b1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3AA" w:rsidRDefault="00B743AA" w:rsidP="00B743AA">
      <w:pPr>
        <w:spacing w:after="0" w:line="240" w:lineRule="auto"/>
        <w:jc w:val="right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Pr="0050351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Pr="0050351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ind w:left="6379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  <w:t xml:space="preserve"> Автор-составитель:</w:t>
      </w:r>
    </w:p>
    <w:p w:rsidR="00B743AA" w:rsidRPr="0050351A" w:rsidRDefault="00B743AA" w:rsidP="00B743AA">
      <w:pPr>
        <w:spacing w:after="0" w:line="240" w:lineRule="auto"/>
        <w:ind w:left="6379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  <w:t>Степанова Т.В.</w:t>
      </w: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</w:p>
    <w:p w:rsidR="00B743AA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  <w:t>2019</w:t>
      </w:r>
      <w:r>
        <w:rPr>
          <w:rStyle w:val="a4"/>
          <w:rFonts w:ascii="Times New Roman" w:hAnsi="Times New Roman" w:cs="Times New Roman"/>
          <w:i/>
          <w:color w:val="660033"/>
          <w:sz w:val="28"/>
          <w:szCs w:val="28"/>
          <w:bdr w:val="none" w:sz="0" w:space="0" w:color="auto" w:frame="1"/>
        </w:rPr>
        <w:t xml:space="preserve"> год</w:t>
      </w:r>
    </w:p>
    <w:p w:rsidR="00B743AA" w:rsidRPr="00C95E43" w:rsidRDefault="00B743AA" w:rsidP="00B743AA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</w:pPr>
      <w:r w:rsidRPr="00C95E43"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  <w:lastRenderedPageBreak/>
        <w:t>Концепция проекта.</w:t>
      </w:r>
    </w:p>
    <w:p w:rsidR="00B743AA" w:rsidRPr="00C95E43" w:rsidRDefault="00B743AA" w:rsidP="00B743A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1C1C1C"/>
          <w:sz w:val="28"/>
          <w:szCs w:val="28"/>
          <w:bdr w:val="none" w:sz="0" w:space="0" w:color="auto" w:frame="1"/>
        </w:rPr>
      </w:pPr>
    </w:p>
    <w:p w:rsidR="00B743AA" w:rsidRPr="00C95E43" w:rsidRDefault="00B743AA" w:rsidP="00B743AA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 xml:space="preserve">От выпускников </w:t>
      </w:r>
      <w:r w:rsidRPr="00C95E43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 xml:space="preserve"> учреждений, в том числе и детского дома, ожидается успешное и быстрое вхождение в социум, что предполагает принятие ими ценностей и культуры общества, требует способности принимать правомерные решения по обеспечению своей жизнедеятельности, прогнозировать возможные последствия своих действий, а также готовности и умения реализовывать принятые решения. </w:t>
      </w:r>
    </w:p>
    <w:p w:rsidR="00B743AA" w:rsidRPr="00C95E43" w:rsidRDefault="00B743AA" w:rsidP="00B743AA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</w:pPr>
      <w:r w:rsidRPr="00C95E43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 xml:space="preserve">Ожидается, что, вступая в экономические отношения, молодой человек должен быть носителем экономической культуры. Основами этой культуры являются экономическое сознание и ответственное экономическое поведение.  </w:t>
      </w:r>
    </w:p>
    <w:p w:rsidR="00B743AA" w:rsidRPr="00C95E43" w:rsidRDefault="00B743AA" w:rsidP="00B743AA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95E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Однако часть выпускников оказывается не вполне готовой к самостоятельному </w:t>
      </w:r>
      <w:proofErr w:type="gramStart"/>
      <w:r w:rsidRPr="00C95E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жизнеустройству</w:t>
      </w:r>
      <w:proofErr w:type="gramEnd"/>
      <w:r w:rsidRPr="00C95E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как в бытовом, так и в социально-экономическом аспекте. В значительной мере это относится к выпускникам детских домов, так как они обладают низкой социальной компетентностью.</w:t>
      </w:r>
    </w:p>
    <w:p w:rsidR="00B743AA" w:rsidRPr="00C95E43" w:rsidRDefault="00B743AA" w:rsidP="00B7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E43">
        <w:rPr>
          <w:rFonts w:ascii="Times New Roman" w:hAnsi="Times New Roman" w:cs="Times New Roman"/>
          <w:sz w:val="28"/>
          <w:szCs w:val="28"/>
        </w:rPr>
        <w:t xml:space="preserve">В современной России уделяется серьезное внимание детям, находящимся в трудной жизненной ситуации — воспитанникам детских домов. В этой сфере действуют различные государственные и общественные организации, которые пытаются улучшить жизнь этих детей. Но вопросы методологического, педагогического и методического обеспечения данной деятельности по-прежнему нуждаются в глубокой проработке. </w:t>
      </w:r>
    </w:p>
    <w:p w:rsidR="00B743AA" w:rsidRPr="00C95E43" w:rsidRDefault="00B743AA" w:rsidP="00B7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E43">
        <w:rPr>
          <w:rFonts w:ascii="Times New Roman" w:hAnsi="Times New Roman" w:cs="Times New Roman"/>
          <w:sz w:val="28"/>
          <w:szCs w:val="28"/>
        </w:rPr>
        <w:t>По этой причине и появился  Проект социальной адаптации воспитанников  детского дома «Я САМ!»</w:t>
      </w:r>
      <w:r>
        <w:rPr>
          <w:rFonts w:ascii="Times New Roman" w:hAnsi="Times New Roman" w:cs="Times New Roman"/>
          <w:sz w:val="28"/>
          <w:szCs w:val="28"/>
        </w:rPr>
        <w:t xml:space="preserve">, который разработан и реализовывается благодаря финансовой поддержке </w:t>
      </w:r>
      <w:r w:rsidRPr="00C9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Попечительского совета. </w:t>
      </w:r>
    </w:p>
    <w:p w:rsidR="00B743AA" w:rsidRPr="001F5C2C" w:rsidRDefault="00B743AA" w:rsidP="00B743AA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95E43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95E43">
        <w:rPr>
          <w:rFonts w:ascii="Times New Roman" w:hAnsi="Times New Roman" w:cs="Times New Roman"/>
          <w:sz w:val="28"/>
          <w:szCs w:val="28"/>
        </w:rPr>
        <w:t xml:space="preserve">Проект «Я САМ» развивает компетенции, необходимые для более эффективной 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87435B">
        <w:rPr>
          <w:rFonts w:ascii="Times New Roman" w:hAnsi="Times New Roman" w:cs="Times New Roman"/>
          <w:sz w:val="28"/>
          <w:szCs w:val="28"/>
        </w:rPr>
        <w:t xml:space="preserve">социализации и приобретения опыта жизни в обществе, предполагает        формирование у воспитанников понятий: откуда берутся деньги;  что такое финансовое благополучие человека; как заработать деньги и что необходимо сделать для этого; как  правильно планировать расходы и что такое личное финансовое планирование; как </w:t>
      </w:r>
      <w:r w:rsidRPr="001F5C2C">
        <w:rPr>
          <w:rFonts w:ascii="Times New Roman" w:hAnsi="Times New Roman" w:cs="Times New Roman"/>
          <w:sz w:val="28"/>
          <w:szCs w:val="28"/>
        </w:rPr>
        <w:t>организовать ежедневный, ежемесячный, ежегодный  бюджет будущей семьи.</w:t>
      </w:r>
      <w:proofErr w:type="gramEnd"/>
    </w:p>
    <w:p w:rsidR="00B743AA" w:rsidRPr="001F5C2C" w:rsidRDefault="00B743AA" w:rsidP="00B743A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743AA" w:rsidRPr="00C95E43" w:rsidRDefault="00B743AA" w:rsidP="00B743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95E43">
        <w:rPr>
          <w:rStyle w:val="a4"/>
          <w:sz w:val="28"/>
          <w:szCs w:val="28"/>
          <w:bdr w:val="none" w:sz="0" w:space="0" w:color="auto" w:frame="1"/>
        </w:rPr>
        <w:t>Цели и задачи Проекта:</w:t>
      </w:r>
    </w:p>
    <w:p w:rsidR="00B743AA" w:rsidRPr="00C95E43" w:rsidRDefault="00B743AA" w:rsidP="00B743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1C1C1C"/>
          <w:sz w:val="28"/>
          <w:szCs w:val="28"/>
          <w:bdr w:val="none" w:sz="0" w:space="0" w:color="auto" w:frame="1"/>
        </w:rPr>
      </w:pPr>
      <w:r w:rsidRPr="00C95E43">
        <w:rPr>
          <w:rStyle w:val="a4"/>
          <w:sz w:val="28"/>
          <w:szCs w:val="28"/>
          <w:bdr w:val="none" w:sz="0" w:space="0" w:color="auto" w:frame="1"/>
        </w:rPr>
        <w:t>Цель:</w:t>
      </w:r>
      <w:r w:rsidRPr="00C95E43">
        <w:rPr>
          <w:rStyle w:val="apple-converted-space"/>
          <w:sz w:val="28"/>
          <w:szCs w:val="28"/>
        </w:rPr>
        <w:t xml:space="preserve">  разработка конкретных механизмов по </w:t>
      </w:r>
      <w:r w:rsidRPr="00C95E43">
        <w:rPr>
          <w:color w:val="000000"/>
          <w:sz w:val="28"/>
          <w:szCs w:val="28"/>
        </w:rPr>
        <w:t>формированию финансовой компетентности</w:t>
      </w:r>
      <w:r w:rsidRPr="00C95E43">
        <w:rPr>
          <w:rStyle w:val="apple-converted-space"/>
          <w:sz w:val="28"/>
          <w:szCs w:val="28"/>
        </w:rPr>
        <w:t xml:space="preserve">, </w:t>
      </w:r>
      <w:r w:rsidRPr="00C95E43">
        <w:rPr>
          <w:sz w:val="28"/>
          <w:szCs w:val="28"/>
        </w:rPr>
        <w:t>содействию  успешной социальной адаптации и самореализации будущих выпускников,     совершенствуя навыки управления  такими ресурсами, как время, деньги, знания и умения.</w:t>
      </w:r>
    </w:p>
    <w:p w:rsidR="00B743AA" w:rsidRPr="00C95E43" w:rsidRDefault="00B743AA" w:rsidP="00B743A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95E4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C95E43">
        <w:rPr>
          <w:b/>
          <w:iCs/>
          <w:color w:val="000000"/>
          <w:sz w:val="28"/>
          <w:szCs w:val="28"/>
        </w:rPr>
        <w:t>Задачи:</w:t>
      </w:r>
    </w:p>
    <w:p w:rsidR="00B743AA" w:rsidRPr="00511734" w:rsidRDefault="00B743AA" w:rsidP="00B743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к приобретению социальной компетенции;</w:t>
      </w:r>
    </w:p>
    <w:p w:rsidR="00B743AA" w:rsidRPr="00511734" w:rsidRDefault="00B743AA" w:rsidP="00B743A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1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представлений о том, что такое семейный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 и из чего он складывается;</w:t>
      </w:r>
    </w:p>
    <w:p w:rsidR="00B743AA" w:rsidRPr="00C95E43" w:rsidRDefault="00B743AA" w:rsidP="00B743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знаний, умений, навыков по рациональному расходованию денежных средств;</w:t>
      </w:r>
    </w:p>
    <w:p w:rsidR="00B743AA" w:rsidRPr="00511734" w:rsidRDefault="00B743AA" w:rsidP="00B743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95E43">
        <w:rPr>
          <w:color w:val="000000"/>
          <w:sz w:val="28"/>
          <w:szCs w:val="28"/>
        </w:rPr>
        <w:lastRenderedPageBreak/>
        <w:t>совершенствование практических навыков планир</w:t>
      </w:r>
      <w:r>
        <w:rPr>
          <w:color w:val="000000"/>
          <w:sz w:val="28"/>
          <w:szCs w:val="28"/>
        </w:rPr>
        <w:t>ования сбалансированного бюджет;</w:t>
      </w:r>
    </w:p>
    <w:p w:rsidR="00B743AA" w:rsidRDefault="00B743AA" w:rsidP="00B743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подготовка воспитанника к взрослой жизни, обучая ориентироваться в различных жизненных ситуациях;</w:t>
      </w:r>
      <w:r w:rsidRPr="00C95E43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B743AA" w:rsidRDefault="00B743AA" w:rsidP="00B743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11734">
        <w:rPr>
          <w:rStyle w:val="a4"/>
          <w:b w:val="0"/>
          <w:sz w:val="28"/>
          <w:szCs w:val="28"/>
          <w:bdr w:val="none" w:sz="0" w:space="0" w:color="auto" w:frame="1"/>
        </w:rPr>
        <w:t>создание в каждой семье своих традиций, своего уклада жизни;</w:t>
      </w:r>
    </w:p>
    <w:p w:rsidR="00B743AA" w:rsidRPr="00511734" w:rsidRDefault="00B743AA" w:rsidP="00B743A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743AA" w:rsidRPr="00C95E43" w:rsidRDefault="00B743AA" w:rsidP="00B743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C95E43">
        <w:rPr>
          <w:rStyle w:val="a4"/>
          <w:sz w:val="28"/>
          <w:szCs w:val="28"/>
          <w:bdr w:val="none" w:sz="0" w:space="0" w:color="auto" w:frame="1"/>
        </w:rPr>
        <w:t>Целевая аудитория Проекта:</w:t>
      </w:r>
      <w:r w:rsidRPr="00C95E43">
        <w:rPr>
          <w:rStyle w:val="apple-converted-space"/>
          <w:sz w:val="28"/>
          <w:szCs w:val="28"/>
        </w:rPr>
        <w:t> </w:t>
      </w:r>
      <w:r w:rsidRPr="00C95E43">
        <w:rPr>
          <w:sz w:val="28"/>
          <w:szCs w:val="28"/>
        </w:rPr>
        <w:t xml:space="preserve">воспитанники  </w:t>
      </w:r>
      <w:r>
        <w:rPr>
          <w:sz w:val="28"/>
          <w:szCs w:val="28"/>
        </w:rPr>
        <w:t xml:space="preserve">  детского дома</w:t>
      </w:r>
      <w:r w:rsidRPr="00C95E43">
        <w:rPr>
          <w:sz w:val="28"/>
          <w:szCs w:val="28"/>
        </w:rPr>
        <w:t>.</w:t>
      </w:r>
    </w:p>
    <w:p w:rsidR="00B743AA" w:rsidRPr="00C95E43" w:rsidRDefault="00B743AA" w:rsidP="00B743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Основное</w:t>
      </w:r>
      <w:r w:rsidRPr="00C95E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направление</w:t>
      </w:r>
      <w:r w:rsidRPr="00C95E43">
        <w:rPr>
          <w:b/>
          <w:sz w:val="28"/>
          <w:szCs w:val="28"/>
        </w:rPr>
        <w:t xml:space="preserve"> Проекта: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«Семейный бюджет</w:t>
      </w:r>
      <w:r w:rsidRPr="00C95E43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B743AA" w:rsidRPr="00C95E43" w:rsidRDefault="00B743AA" w:rsidP="00B743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95E43">
        <w:rPr>
          <w:b/>
          <w:sz w:val="28"/>
          <w:szCs w:val="28"/>
        </w:rPr>
        <w:t>Участники Проекта:</w:t>
      </w:r>
    </w:p>
    <w:p w:rsidR="00B743AA" w:rsidRPr="00C95E43" w:rsidRDefault="00B743AA" w:rsidP="00B743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5E43">
        <w:rPr>
          <w:sz w:val="28"/>
          <w:szCs w:val="28"/>
        </w:rPr>
        <w:t>Попечительский совет</w:t>
      </w:r>
    </w:p>
    <w:p w:rsidR="00B743AA" w:rsidRPr="00C95E43" w:rsidRDefault="00B743AA" w:rsidP="00B743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ГБУ «</w:t>
      </w:r>
      <w:proofErr w:type="spellStart"/>
      <w:r>
        <w:rPr>
          <w:sz w:val="28"/>
          <w:szCs w:val="28"/>
        </w:rPr>
        <w:t>Лениногорский</w:t>
      </w:r>
      <w:proofErr w:type="spellEnd"/>
      <w:r>
        <w:rPr>
          <w:sz w:val="28"/>
          <w:szCs w:val="28"/>
        </w:rPr>
        <w:t xml:space="preserve"> д</w:t>
      </w:r>
      <w:r w:rsidRPr="00C95E43">
        <w:rPr>
          <w:sz w:val="28"/>
          <w:szCs w:val="28"/>
        </w:rPr>
        <w:t>етский дом</w:t>
      </w:r>
      <w:r>
        <w:rPr>
          <w:sz w:val="28"/>
          <w:szCs w:val="28"/>
        </w:rPr>
        <w:t>»</w:t>
      </w:r>
    </w:p>
    <w:p w:rsidR="00B743AA" w:rsidRPr="00C95E43" w:rsidRDefault="00B743AA" w:rsidP="00B743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95E43">
        <w:rPr>
          <w:b/>
          <w:sz w:val="28"/>
          <w:szCs w:val="28"/>
        </w:rPr>
        <w:t xml:space="preserve">Сроки реализации Проекта: </w:t>
      </w:r>
    </w:p>
    <w:p w:rsidR="00B743AA" w:rsidRPr="00C95E43" w:rsidRDefault="00B743AA" w:rsidP="00B743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5E4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этап: (июнь 2019</w:t>
      </w:r>
      <w:r>
        <w:rPr>
          <w:sz w:val="28"/>
          <w:szCs w:val="28"/>
        </w:rPr>
        <w:t>г – август</w:t>
      </w:r>
      <w:r>
        <w:rPr>
          <w:sz w:val="28"/>
          <w:szCs w:val="28"/>
        </w:rPr>
        <w:t xml:space="preserve"> 2019</w:t>
      </w:r>
      <w:r w:rsidRPr="00C95E43">
        <w:rPr>
          <w:sz w:val="28"/>
          <w:szCs w:val="28"/>
        </w:rPr>
        <w:t>г) Выработка стратегии, первоначальные итоги реализации Проекта</w:t>
      </w:r>
    </w:p>
    <w:p w:rsidR="00B743AA" w:rsidRPr="00C95E43" w:rsidRDefault="00B743AA" w:rsidP="00B743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5E43">
        <w:rPr>
          <w:sz w:val="28"/>
          <w:szCs w:val="28"/>
          <w:lang w:val="en-US"/>
        </w:rPr>
        <w:t>II</w:t>
      </w:r>
      <w:r w:rsidRPr="00C95E43">
        <w:rPr>
          <w:sz w:val="28"/>
          <w:szCs w:val="28"/>
        </w:rPr>
        <w:t xml:space="preserve"> этап: (сроком не ограничивается) Внедрение результатов, плановая работа</w:t>
      </w:r>
    </w:p>
    <w:p w:rsidR="00B743AA" w:rsidRPr="00C95E43" w:rsidRDefault="00B743AA" w:rsidP="00B743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743AA" w:rsidRPr="00C95E43" w:rsidRDefault="00B743AA" w:rsidP="00B743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95E43">
        <w:rPr>
          <w:b/>
          <w:sz w:val="28"/>
          <w:szCs w:val="28"/>
        </w:rPr>
        <w:t>Ресурсы Проекта:</w:t>
      </w:r>
    </w:p>
    <w:p w:rsidR="00B743AA" w:rsidRPr="00C95E43" w:rsidRDefault="00B743AA" w:rsidP="00B743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C95E43">
        <w:rPr>
          <w:sz w:val="28"/>
          <w:szCs w:val="28"/>
        </w:rPr>
        <w:t>Организационные (создание социальной сети)</w:t>
      </w:r>
      <w:proofErr w:type="gramEnd"/>
    </w:p>
    <w:p w:rsidR="00B743AA" w:rsidRPr="00C95E43" w:rsidRDefault="00B743AA" w:rsidP="00B743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5E43">
        <w:rPr>
          <w:sz w:val="28"/>
          <w:szCs w:val="28"/>
        </w:rPr>
        <w:t>Административные (поддержка и содействие со стороны членов Попечительского совета и администрации Детского дома)</w:t>
      </w:r>
    </w:p>
    <w:p w:rsidR="00B743AA" w:rsidRPr="00C95E43" w:rsidRDefault="00B743AA" w:rsidP="00B743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C95E43">
        <w:rPr>
          <w:sz w:val="28"/>
          <w:szCs w:val="28"/>
        </w:rPr>
        <w:t>Информационные</w:t>
      </w:r>
      <w:proofErr w:type="gramEnd"/>
      <w:r w:rsidRPr="00C95E43">
        <w:rPr>
          <w:sz w:val="28"/>
          <w:szCs w:val="28"/>
        </w:rPr>
        <w:t xml:space="preserve"> (интернет – сопровождение и т.д.)</w:t>
      </w:r>
    </w:p>
    <w:p w:rsidR="00B743AA" w:rsidRPr="00C95E43" w:rsidRDefault="00B743AA" w:rsidP="00B743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5E43">
        <w:rPr>
          <w:sz w:val="28"/>
          <w:szCs w:val="28"/>
        </w:rPr>
        <w:t>Финансовые (конкретные  мероприятия)</w:t>
      </w:r>
    </w:p>
    <w:p w:rsidR="00B743AA" w:rsidRPr="00C95E43" w:rsidRDefault="00B743AA" w:rsidP="00B743A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B743AA" w:rsidRDefault="00B743AA" w:rsidP="00B743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C95E43">
        <w:rPr>
          <w:rStyle w:val="a4"/>
          <w:sz w:val="28"/>
          <w:szCs w:val="28"/>
          <w:bdr w:val="none" w:sz="0" w:space="0" w:color="auto" w:frame="1"/>
        </w:rPr>
        <w:t>Деятельность в рамках Проекта:</w:t>
      </w:r>
    </w:p>
    <w:p w:rsidR="00B743AA" w:rsidRPr="00582925" w:rsidRDefault="00B743AA" w:rsidP="00B743A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82925">
        <w:rPr>
          <w:rStyle w:val="a4"/>
          <w:b w:val="0"/>
          <w:sz w:val="28"/>
          <w:szCs w:val="28"/>
          <w:bdr w:val="none" w:sz="0" w:space="0" w:color="auto" w:frame="1"/>
        </w:rPr>
        <w:t>Специально организованные занятия:</w:t>
      </w:r>
    </w:p>
    <w:p w:rsidR="00B743AA" w:rsidRPr="00C95E43" w:rsidRDefault="00B743AA" w:rsidP="00B743AA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</w:t>
      </w:r>
    </w:p>
    <w:p w:rsidR="00B743AA" w:rsidRPr="00C95E43" w:rsidRDefault="00B743AA" w:rsidP="00B743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семинары,</w:t>
      </w:r>
    </w:p>
    <w:p w:rsidR="00B743AA" w:rsidRPr="00C95E43" w:rsidRDefault="00B743AA" w:rsidP="00B743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искуссии,</w:t>
      </w:r>
    </w:p>
    <w:p w:rsidR="00B743AA" w:rsidRPr="00582925" w:rsidRDefault="00B743AA" w:rsidP="00B743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игры,</w:t>
      </w:r>
    </w:p>
    <w:p w:rsidR="00B743AA" w:rsidRPr="00582925" w:rsidRDefault="00B743AA" w:rsidP="00B743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журнал,</w:t>
      </w:r>
    </w:p>
    <w:p w:rsidR="00B743AA" w:rsidRPr="00C95E43" w:rsidRDefault="00B743AA" w:rsidP="00B743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стол,</w:t>
      </w:r>
    </w:p>
    <w:p w:rsidR="00B743AA" w:rsidRPr="0087435B" w:rsidRDefault="00B743AA" w:rsidP="00B743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задач, проблемных ситуаций,</w:t>
      </w:r>
    </w:p>
    <w:p w:rsidR="00B743AA" w:rsidRPr="0087435B" w:rsidRDefault="00B743AA" w:rsidP="00B743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сочинения на заданную тему,</w:t>
      </w:r>
    </w:p>
    <w:p w:rsidR="00B743AA" w:rsidRPr="00C95E43" w:rsidRDefault="00B743AA" w:rsidP="00B743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семейных альбомов, генеалогического дерева, </w:t>
      </w:r>
    </w:p>
    <w:p w:rsidR="00B743AA" w:rsidRPr="00582925" w:rsidRDefault="00B743AA" w:rsidP="00B743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занятия: рациональ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реализация денежных средств, приготовление несложных блюд и т.п.</w:t>
      </w:r>
    </w:p>
    <w:p w:rsidR="00B743AA" w:rsidRDefault="00B743AA" w:rsidP="00B743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582925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Семейные походы и экскурсии</w:t>
      </w:r>
      <w:r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.</w:t>
      </w:r>
    </w:p>
    <w:p w:rsidR="00B743AA" w:rsidRDefault="00B743AA" w:rsidP="00B743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Встречи с интересными людьми и специалистами разных областей.</w:t>
      </w:r>
    </w:p>
    <w:p w:rsidR="00B743AA" w:rsidRDefault="00B743AA" w:rsidP="00B743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Семейные вечера на выбранную тему.</w:t>
      </w:r>
    </w:p>
    <w:p w:rsidR="00B743AA" w:rsidRDefault="00B743AA" w:rsidP="00B743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Развлечения в кругу семьи (конкурсы, викторины, дни рождения и т.д.).</w:t>
      </w:r>
    </w:p>
    <w:p w:rsidR="00B743AA" w:rsidRDefault="00B743AA" w:rsidP="00B743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Выездные трудовые десанты в ДОЛ «Родничок».</w:t>
      </w:r>
    </w:p>
    <w:p w:rsidR="00B743AA" w:rsidRDefault="00B743AA" w:rsidP="00B743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Уход за огородом в летнее время.</w:t>
      </w:r>
    </w:p>
    <w:p w:rsidR="00B743AA" w:rsidRPr="001A080C" w:rsidRDefault="00B743AA" w:rsidP="00B743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4"/>
          <w:rFonts w:ascii="Times New Roman" w:eastAsia="BatangChe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Анкеты, тесты и т.д.</w:t>
      </w:r>
    </w:p>
    <w:p w:rsidR="00397064" w:rsidRDefault="00397064" w:rsidP="00B743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1C1C1C"/>
          <w:sz w:val="28"/>
          <w:szCs w:val="28"/>
          <w:bdr w:val="none" w:sz="0" w:space="0" w:color="auto" w:frame="1"/>
        </w:rPr>
      </w:pPr>
    </w:p>
    <w:p w:rsidR="00B743AA" w:rsidRPr="00C95E43" w:rsidRDefault="00B743AA" w:rsidP="00B743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1C1C1C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95E43">
        <w:rPr>
          <w:rStyle w:val="a4"/>
          <w:rFonts w:ascii="Arial" w:hAnsi="Arial" w:cs="Arial"/>
          <w:color w:val="1C1C1C"/>
          <w:sz w:val="28"/>
          <w:szCs w:val="28"/>
          <w:bdr w:val="none" w:sz="0" w:space="0" w:color="auto" w:frame="1"/>
        </w:rPr>
        <w:lastRenderedPageBreak/>
        <w:t xml:space="preserve"> </w:t>
      </w:r>
      <w:r w:rsidRPr="00C95E43">
        <w:rPr>
          <w:rStyle w:val="a4"/>
          <w:color w:val="1C1C1C"/>
          <w:sz w:val="28"/>
          <w:szCs w:val="28"/>
          <w:bdr w:val="none" w:sz="0" w:space="0" w:color="auto" w:frame="1"/>
        </w:rPr>
        <w:t>Ожидаемые результаты Проекта:</w:t>
      </w:r>
    </w:p>
    <w:p w:rsidR="00B743AA" w:rsidRPr="00C95E43" w:rsidRDefault="00B743AA" w:rsidP="00B743AA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изучения курса воспитанник  должен знать и понимать:</w:t>
      </w:r>
    </w:p>
    <w:p w:rsidR="00B743AA" w:rsidRPr="00C95E43" w:rsidRDefault="00B743AA" w:rsidP="00B743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понятия: деньги и денежная масса, покупательная способность денег, человеческий капитал, благосостояние семьи, профицит и дефицит семейного бюджета; </w:t>
      </w:r>
    </w:p>
    <w:p w:rsidR="00B743AA" w:rsidRPr="00C95E43" w:rsidRDefault="00B743AA" w:rsidP="00B743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денежной массы;</w:t>
      </w:r>
    </w:p>
    <w:p w:rsidR="00B743AA" w:rsidRPr="00C95E43" w:rsidRDefault="00B743AA" w:rsidP="00B743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нормы сбережения;</w:t>
      </w:r>
    </w:p>
    <w:p w:rsidR="00B743AA" w:rsidRPr="00C95E43" w:rsidRDefault="00B743AA" w:rsidP="00B743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государственной поддержки в случаях попадания в сложные жизненные ситуации;</w:t>
      </w:r>
    </w:p>
    <w:p w:rsidR="00B743AA" w:rsidRPr="00C95E43" w:rsidRDefault="00B743AA" w:rsidP="00B743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страхования;</w:t>
      </w:r>
    </w:p>
    <w:p w:rsidR="00B743AA" w:rsidRPr="00C95E43" w:rsidRDefault="00B743AA" w:rsidP="00B743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финансовых рисков;</w:t>
      </w:r>
    </w:p>
    <w:p w:rsidR="00B743AA" w:rsidRPr="00C95E43" w:rsidRDefault="00B743AA" w:rsidP="00B743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использования банковских продуктов для решения своих финансовых задач;</w:t>
      </w:r>
    </w:p>
    <w:p w:rsidR="00B743AA" w:rsidRPr="00C95E43" w:rsidRDefault="00B743AA" w:rsidP="00B743AA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5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изучения  курса воспитанник должен уметь использовать в практической деятельности:</w:t>
      </w:r>
    </w:p>
    <w:p w:rsidR="00B743AA" w:rsidRDefault="00B743AA" w:rsidP="00B743AA">
      <w:pPr>
        <w:pStyle w:val="c10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умения планировать свой семейный бюджет;</w:t>
      </w:r>
    </w:p>
    <w:p w:rsidR="00B743AA" w:rsidRPr="00D16804" w:rsidRDefault="00B743AA" w:rsidP="00B743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7"/>
          <w:color w:val="000000"/>
          <w:sz w:val="28"/>
          <w:szCs w:val="28"/>
        </w:rPr>
        <w:t> </w:t>
      </w:r>
      <w:r w:rsidRPr="00D16804">
        <w:rPr>
          <w:rStyle w:val="c7"/>
          <w:rFonts w:ascii="Times New Roman" w:hAnsi="Times New Roman" w:cs="Times New Roman"/>
          <w:color w:val="000000"/>
          <w:sz w:val="28"/>
          <w:szCs w:val="28"/>
        </w:rPr>
        <w:t>умения  распоряжаться определённой суммой наличных средств (денег) на примере личного и семейного «расходного» и «доходного» бюджета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743AA" w:rsidRPr="00D16804" w:rsidRDefault="00B743AA" w:rsidP="00B743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80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умения предвидеть последствия разных своих поступков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743AA" w:rsidRPr="00D16804" w:rsidRDefault="00B743AA" w:rsidP="00B743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1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B743AA" w:rsidRPr="00D16804" w:rsidRDefault="00B743AA" w:rsidP="00B743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1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осуществлять краткосрочное и долгосрочное планирование поведения в сфере финансов.</w:t>
      </w:r>
    </w:p>
    <w:p w:rsidR="00B743AA" w:rsidRPr="00C95E43" w:rsidRDefault="00B743AA" w:rsidP="00B743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743AA" w:rsidRDefault="00B743AA" w:rsidP="00B743A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план</w:t>
      </w:r>
    </w:p>
    <w:p w:rsidR="00B743AA" w:rsidRDefault="00B743AA" w:rsidP="00B743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5046"/>
        <w:gridCol w:w="2672"/>
        <w:gridCol w:w="1236"/>
      </w:tblGrid>
      <w:tr w:rsidR="00B743AA" w:rsidTr="005276BD">
        <w:tc>
          <w:tcPr>
            <w:tcW w:w="617" w:type="dxa"/>
          </w:tcPr>
          <w:p w:rsidR="00B743AA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B743AA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046" w:type="dxa"/>
          </w:tcPr>
          <w:p w:rsidR="00B743AA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672" w:type="dxa"/>
          </w:tcPr>
          <w:p w:rsidR="00B743AA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236" w:type="dxa"/>
          </w:tcPr>
          <w:p w:rsidR="00B743AA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B743AA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B743AA" w:rsidTr="005276BD">
        <w:tc>
          <w:tcPr>
            <w:tcW w:w="8335" w:type="dxa"/>
            <w:gridSpan w:val="3"/>
          </w:tcPr>
          <w:p w:rsidR="00B743AA" w:rsidRPr="00D5308C" w:rsidRDefault="00B743AA" w:rsidP="005276BD">
            <w:pPr>
              <w:pStyle w:val="a5"/>
              <w:numPr>
                <w:ilvl w:val="1"/>
                <w:numId w:val="3"/>
              </w:num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30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Источники денежных средств</w:t>
            </w:r>
          </w:p>
        </w:tc>
        <w:tc>
          <w:tcPr>
            <w:tcW w:w="1236" w:type="dxa"/>
          </w:tcPr>
          <w:p w:rsidR="00B743AA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743AA" w:rsidRPr="00D5308C" w:rsidTr="005276BD">
        <w:tc>
          <w:tcPr>
            <w:tcW w:w="617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46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</w:t>
            </w:r>
            <w:r w:rsidRPr="00D5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составляющие</w:t>
            </w:r>
          </w:p>
        </w:tc>
        <w:tc>
          <w:tcPr>
            <w:tcW w:w="2672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236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3AA" w:rsidRPr="00D5308C" w:rsidTr="005276BD">
        <w:tc>
          <w:tcPr>
            <w:tcW w:w="617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46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Зарплата как источник дохода</w:t>
            </w:r>
          </w:p>
        </w:tc>
        <w:tc>
          <w:tcPr>
            <w:tcW w:w="2672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236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3AA" w:rsidRPr="00D5308C" w:rsidTr="005276BD">
        <w:tc>
          <w:tcPr>
            <w:tcW w:w="617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046" w:type="dxa"/>
          </w:tcPr>
          <w:p w:rsidR="00B743AA" w:rsidRPr="009C0883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прибыль в семейную копилку</w:t>
            </w:r>
          </w:p>
        </w:tc>
        <w:tc>
          <w:tcPr>
            <w:tcW w:w="2672" w:type="dxa"/>
          </w:tcPr>
          <w:p w:rsidR="00B743AA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вопросов-ответов</w:t>
            </w:r>
          </w:p>
        </w:tc>
        <w:tc>
          <w:tcPr>
            <w:tcW w:w="1236" w:type="dxa"/>
          </w:tcPr>
          <w:p w:rsidR="00B743AA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3AA" w:rsidTr="005276BD">
        <w:tc>
          <w:tcPr>
            <w:tcW w:w="8335" w:type="dxa"/>
            <w:gridSpan w:val="3"/>
          </w:tcPr>
          <w:p w:rsidR="00B743AA" w:rsidRPr="00D5308C" w:rsidRDefault="00B743AA" w:rsidP="005276BD">
            <w:pPr>
              <w:pStyle w:val="a5"/>
              <w:numPr>
                <w:ilvl w:val="1"/>
                <w:numId w:val="3"/>
              </w:num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 семейных расходов</w:t>
            </w:r>
          </w:p>
        </w:tc>
        <w:tc>
          <w:tcPr>
            <w:tcW w:w="1236" w:type="dxa"/>
          </w:tcPr>
          <w:p w:rsidR="00B743AA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43AA" w:rsidRPr="00D5308C" w:rsidTr="005276BD">
        <w:tc>
          <w:tcPr>
            <w:tcW w:w="617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46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семейных расходов</w:t>
            </w:r>
          </w:p>
        </w:tc>
        <w:tc>
          <w:tcPr>
            <w:tcW w:w="2672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236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3AA" w:rsidRPr="00D5308C" w:rsidTr="005276BD">
        <w:tc>
          <w:tcPr>
            <w:tcW w:w="617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046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семейных расходов</w:t>
            </w:r>
          </w:p>
        </w:tc>
        <w:tc>
          <w:tcPr>
            <w:tcW w:w="2672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236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3AA" w:rsidRPr="00D5308C" w:rsidTr="005276BD">
        <w:tc>
          <w:tcPr>
            <w:tcW w:w="617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046" w:type="dxa"/>
          </w:tcPr>
          <w:p w:rsidR="00B743AA" w:rsidRPr="00F1294B" w:rsidRDefault="00B743AA" w:rsidP="0052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статьи расходов семьи (питание, содержание жилища, приобретение одежды и обуви, культурные потребности, помощь родственникам).</w:t>
            </w:r>
          </w:p>
        </w:tc>
        <w:tc>
          <w:tcPr>
            <w:tcW w:w="2672" w:type="dxa"/>
          </w:tcPr>
          <w:p w:rsidR="00B743AA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ситуативных задач</w:t>
            </w:r>
          </w:p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</w:tcPr>
          <w:p w:rsidR="00B743AA" w:rsidRPr="00D5308C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3AA" w:rsidTr="005276BD">
        <w:tc>
          <w:tcPr>
            <w:tcW w:w="8335" w:type="dxa"/>
            <w:gridSpan w:val="3"/>
          </w:tcPr>
          <w:p w:rsidR="00B743AA" w:rsidRPr="00D5308C" w:rsidRDefault="00B743AA" w:rsidP="005276BD">
            <w:pPr>
              <w:pStyle w:val="a5"/>
              <w:numPr>
                <w:ilvl w:val="1"/>
                <w:numId w:val="3"/>
              </w:num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Построение семейного бюджета</w:t>
            </w:r>
          </w:p>
        </w:tc>
        <w:tc>
          <w:tcPr>
            <w:tcW w:w="1236" w:type="dxa"/>
          </w:tcPr>
          <w:p w:rsidR="00B743AA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43AA" w:rsidRPr="004E748D" w:rsidTr="005276BD">
        <w:tc>
          <w:tcPr>
            <w:tcW w:w="617" w:type="dxa"/>
          </w:tcPr>
          <w:p w:rsidR="00B743AA" w:rsidRPr="004E748D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5046" w:type="dxa"/>
          </w:tcPr>
          <w:p w:rsidR="00B743AA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семейный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743AA" w:rsidRDefault="00B743AA" w:rsidP="005276BD">
            <w:pPr>
              <w:pStyle w:val="a5"/>
              <w:numPr>
                <w:ilvl w:val="0"/>
                <w:numId w:val="7"/>
              </w:num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и их функция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743AA" w:rsidRPr="004E748D" w:rsidRDefault="00B743AA" w:rsidP="005276BD">
            <w:pPr>
              <w:pStyle w:val="a5"/>
              <w:numPr>
                <w:ilvl w:val="0"/>
                <w:numId w:val="7"/>
              </w:num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семейного бюджета.</w:t>
            </w:r>
          </w:p>
        </w:tc>
        <w:tc>
          <w:tcPr>
            <w:tcW w:w="2672" w:type="dxa"/>
          </w:tcPr>
          <w:p w:rsidR="00B743AA" w:rsidRPr="004E748D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236" w:type="dxa"/>
          </w:tcPr>
          <w:p w:rsidR="00B743AA" w:rsidRPr="004E748D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3AA" w:rsidRPr="004E748D" w:rsidTr="005276BD">
        <w:tc>
          <w:tcPr>
            <w:tcW w:w="617" w:type="dxa"/>
          </w:tcPr>
          <w:p w:rsidR="00B743AA" w:rsidRPr="004E748D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046" w:type="dxa"/>
          </w:tcPr>
          <w:p w:rsidR="00B743AA" w:rsidRPr="009C0883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 как дол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 распределять деньги в семье.</w:t>
            </w:r>
          </w:p>
        </w:tc>
        <w:tc>
          <w:tcPr>
            <w:tcW w:w="2672" w:type="dxa"/>
          </w:tcPr>
          <w:p w:rsidR="00B743AA" w:rsidRPr="004E748D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236" w:type="dxa"/>
          </w:tcPr>
          <w:p w:rsidR="00B743AA" w:rsidRPr="004E748D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3AA" w:rsidTr="005276BD">
        <w:tc>
          <w:tcPr>
            <w:tcW w:w="8335" w:type="dxa"/>
            <w:gridSpan w:val="3"/>
          </w:tcPr>
          <w:p w:rsidR="00B743AA" w:rsidRPr="00546229" w:rsidRDefault="00B743AA" w:rsidP="005276BD">
            <w:pPr>
              <w:pStyle w:val="a5"/>
              <w:numPr>
                <w:ilvl w:val="1"/>
                <w:numId w:val="3"/>
              </w:num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Финансовое планирование как способ повышения благосостояния семьи</w:t>
            </w:r>
          </w:p>
        </w:tc>
        <w:tc>
          <w:tcPr>
            <w:tcW w:w="1236" w:type="dxa"/>
          </w:tcPr>
          <w:p w:rsidR="00B743AA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43AA" w:rsidRPr="00E83F82" w:rsidTr="005276BD">
        <w:tc>
          <w:tcPr>
            <w:tcW w:w="617" w:type="dxa"/>
          </w:tcPr>
          <w:p w:rsidR="00B743AA" w:rsidRPr="00E83F82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046" w:type="dxa"/>
          </w:tcPr>
          <w:p w:rsidR="00B743AA" w:rsidRPr="00E83F82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составить финансовый план семьи – семейный бюджет.</w:t>
            </w:r>
          </w:p>
        </w:tc>
        <w:tc>
          <w:tcPr>
            <w:tcW w:w="2672" w:type="dxa"/>
          </w:tcPr>
          <w:p w:rsidR="00B743AA" w:rsidRPr="00E83F82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236" w:type="dxa"/>
          </w:tcPr>
          <w:p w:rsidR="00B743AA" w:rsidRPr="00E83F82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43AA" w:rsidRPr="00E83F82" w:rsidTr="005276BD">
        <w:tc>
          <w:tcPr>
            <w:tcW w:w="617" w:type="dxa"/>
          </w:tcPr>
          <w:p w:rsidR="00B743AA" w:rsidRPr="00E83F82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046" w:type="dxa"/>
          </w:tcPr>
          <w:p w:rsidR="00B743AA" w:rsidRPr="00E83F82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финансового плана семьи</w:t>
            </w:r>
          </w:p>
        </w:tc>
        <w:tc>
          <w:tcPr>
            <w:tcW w:w="2672" w:type="dxa"/>
          </w:tcPr>
          <w:p w:rsidR="00B743AA" w:rsidRPr="00E83F82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236" w:type="dxa"/>
          </w:tcPr>
          <w:p w:rsidR="00B743AA" w:rsidRPr="00E83F82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3AA" w:rsidRPr="00E83F82" w:rsidTr="005276BD">
        <w:tc>
          <w:tcPr>
            <w:tcW w:w="617" w:type="dxa"/>
          </w:tcPr>
          <w:p w:rsidR="00B743AA" w:rsidRPr="00E83F82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046" w:type="dxa"/>
          </w:tcPr>
          <w:p w:rsidR="00B743AA" w:rsidRPr="00E83F82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Сбережения. Виды вкладов. Кредит.</w:t>
            </w:r>
          </w:p>
        </w:tc>
        <w:tc>
          <w:tcPr>
            <w:tcW w:w="2672" w:type="dxa"/>
          </w:tcPr>
          <w:p w:rsidR="00B743AA" w:rsidRPr="00E83F82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банк</w:t>
            </w:r>
          </w:p>
        </w:tc>
        <w:tc>
          <w:tcPr>
            <w:tcW w:w="1236" w:type="dxa"/>
          </w:tcPr>
          <w:p w:rsidR="00B743AA" w:rsidRPr="00E83F82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3AA" w:rsidTr="005276BD">
        <w:tc>
          <w:tcPr>
            <w:tcW w:w="8335" w:type="dxa"/>
            <w:gridSpan w:val="3"/>
          </w:tcPr>
          <w:p w:rsidR="00B743AA" w:rsidRPr="00E83F82" w:rsidRDefault="00B743AA" w:rsidP="005276BD">
            <w:pPr>
              <w:pStyle w:val="a5"/>
              <w:numPr>
                <w:ilvl w:val="1"/>
                <w:numId w:val="3"/>
              </w:num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3F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1236" w:type="dxa"/>
          </w:tcPr>
          <w:p w:rsidR="00B743AA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743AA" w:rsidRPr="009C0883" w:rsidTr="005276BD">
        <w:tc>
          <w:tcPr>
            <w:tcW w:w="617" w:type="dxa"/>
          </w:tcPr>
          <w:p w:rsidR="00B743AA" w:rsidRPr="009C0883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046" w:type="dxa"/>
          </w:tcPr>
          <w:p w:rsidR="00B743AA" w:rsidRPr="009C0883" w:rsidRDefault="00B743AA" w:rsidP="005276BD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конвертов потребностей</w:t>
            </w:r>
          </w:p>
        </w:tc>
        <w:tc>
          <w:tcPr>
            <w:tcW w:w="2672" w:type="dxa"/>
          </w:tcPr>
          <w:p w:rsidR="00B743AA" w:rsidRPr="009C0883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36" w:type="dxa"/>
          </w:tcPr>
          <w:p w:rsidR="00B743AA" w:rsidRPr="009C0883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3AA" w:rsidRPr="009C0883" w:rsidTr="005276BD">
        <w:tc>
          <w:tcPr>
            <w:tcW w:w="617" w:type="dxa"/>
          </w:tcPr>
          <w:p w:rsidR="00B743AA" w:rsidRPr="009C0883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046" w:type="dxa"/>
          </w:tcPr>
          <w:p w:rsidR="00B743AA" w:rsidRPr="009C0883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ежедневного и </w:t>
            </w: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ежемесячного расхода денежных средств</w:t>
            </w:r>
          </w:p>
        </w:tc>
        <w:tc>
          <w:tcPr>
            <w:tcW w:w="2672" w:type="dxa"/>
          </w:tcPr>
          <w:p w:rsidR="00B743AA" w:rsidRPr="009C0883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36" w:type="dxa"/>
          </w:tcPr>
          <w:p w:rsidR="00B743AA" w:rsidRPr="009C0883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3AA" w:rsidRPr="009C0883" w:rsidTr="005276BD">
        <w:trPr>
          <w:trHeight w:val="709"/>
        </w:trPr>
        <w:tc>
          <w:tcPr>
            <w:tcW w:w="617" w:type="dxa"/>
          </w:tcPr>
          <w:p w:rsidR="00B743AA" w:rsidRPr="009C0883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046" w:type="dxa"/>
          </w:tcPr>
          <w:p w:rsidR="00B743AA" w:rsidRPr="009C0883" w:rsidRDefault="00B743AA" w:rsidP="005276BD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Рациональное использование карманных денег</w:t>
            </w:r>
          </w:p>
        </w:tc>
        <w:tc>
          <w:tcPr>
            <w:tcW w:w="2672" w:type="dxa"/>
          </w:tcPr>
          <w:p w:rsidR="00B743AA" w:rsidRPr="009C0883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рактикум</w:t>
            </w:r>
          </w:p>
        </w:tc>
        <w:tc>
          <w:tcPr>
            <w:tcW w:w="1236" w:type="dxa"/>
          </w:tcPr>
          <w:p w:rsidR="00B743AA" w:rsidRPr="009C0883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3AA" w:rsidRPr="009C0883" w:rsidTr="005276BD">
        <w:tc>
          <w:tcPr>
            <w:tcW w:w="617" w:type="dxa"/>
          </w:tcPr>
          <w:p w:rsidR="00B743AA" w:rsidRPr="009C0883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046" w:type="dxa"/>
          </w:tcPr>
          <w:p w:rsidR="00B743AA" w:rsidRPr="009C0883" w:rsidRDefault="00B743AA" w:rsidP="005276BD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стоит один день моего проживания в детском доме</w:t>
            </w:r>
          </w:p>
        </w:tc>
        <w:tc>
          <w:tcPr>
            <w:tcW w:w="2672" w:type="dxa"/>
          </w:tcPr>
          <w:p w:rsidR="00B743AA" w:rsidRPr="009C0883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36" w:type="dxa"/>
          </w:tcPr>
          <w:p w:rsidR="00B743AA" w:rsidRPr="009C0883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3AA" w:rsidTr="005276BD">
        <w:tc>
          <w:tcPr>
            <w:tcW w:w="617" w:type="dxa"/>
          </w:tcPr>
          <w:p w:rsidR="00B743AA" w:rsidRPr="00F1294B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5046" w:type="dxa"/>
          </w:tcPr>
          <w:p w:rsidR="00B743AA" w:rsidRDefault="00B743AA" w:rsidP="00527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крупных покупок</w:t>
            </w:r>
          </w:p>
        </w:tc>
        <w:tc>
          <w:tcPr>
            <w:tcW w:w="2672" w:type="dxa"/>
          </w:tcPr>
          <w:p w:rsidR="00B743AA" w:rsidRPr="00F1294B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236" w:type="dxa"/>
          </w:tcPr>
          <w:p w:rsidR="00B743AA" w:rsidRPr="00F1294B" w:rsidRDefault="00B743AA" w:rsidP="005276BD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743AA" w:rsidRDefault="00B743AA" w:rsidP="00B743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743AA" w:rsidRDefault="00B743AA" w:rsidP="00B743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B743AA" w:rsidRPr="00C95E43" w:rsidRDefault="00B743AA" w:rsidP="00B743A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</w:p>
    <w:p w:rsidR="007E1285" w:rsidRDefault="007E1285"/>
    <w:sectPr w:rsidR="007E1285" w:rsidSect="0050351A"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E5F"/>
    <w:multiLevelType w:val="multilevel"/>
    <w:tmpl w:val="1AE2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E1574"/>
    <w:multiLevelType w:val="multilevel"/>
    <w:tmpl w:val="2A16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43582"/>
    <w:multiLevelType w:val="multilevel"/>
    <w:tmpl w:val="1AE2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E4552"/>
    <w:multiLevelType w:val="hybridMultilevel"/>
    <w:tmpl w:val="F8CE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57698"/>
    <w:multiLevelType w:val="hybridMultilevel"/>
    <w:tmpl w:val="157C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127D2"/>
    <w:multiLevelType w:val="hybridMultilevel"/>
    <w:tmpl w:val="B874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664FA"/>
    <w:multiLevelType w:val="hybridMultilevel"/>
    <w:tmpl w:val="4868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FA"/>
    <w:rsid w:val="00397064"/>
    <w:rsid w:val="007E1285"/>
    <w:rsid w:val="00A667FA"/>
    <w:rsid w:val="00B7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3AA"/>
    <w:rPr>
      <w:b/>
      <w:bCs/>
    </w:rPr>
  </w:style>
  <w:style w:type="character" w:customStyle="1" w:styleId="apple-converted-space">
    <w:name w:val="apple-converted-space"/>
    <w:basedOn w:val="a0"/>
    <w:rsid w:val="00B743AA"/>
  </w:style>
  <w:style w:type="paragraph" w:styleId="a5">
    <w:name w:val="List Paragraph"/>
    <w:basedOn w:val="a"/>
    <w:uiPriority w:val="34"/>
    <w:qFormat/>
    <w:rsid w:val="00B743AA"/>
    <w:pPr>
      <w:ind w:left="720"/>
      <w:contextualSpacing/>
    </w:pPr>
  </w:style>
  <w:style w:type="character" w:customStyle="1" w:styleId="c7">
    <w:name w:val="c7"/>
    <w:basedOn w:val="a0"/>
    <w:rsid w:val="00B743AA"/>
  </w:style>
  <w:style w:type="paragraph" w:customStyle="1" w:styleId="c104">
    <w:name w:val="c104"/>
    <w:basedOn w:val="a"/>
    <w:rsid w:val="00B7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7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3AA"/>
    <w:rPr>
      <w:b/>
      <w:bCs/>
    </w:rPr>
  </w:style>
  <w:style w:type="character" w:customStyle="1" w:styleId="apple-converted-space">
    <w:name w:val="apple-converted-space"/>
    <w:basedOn w:val="a0"/>
    <w:rsid w:val="00B743AA"/>
  </w:style>
  <w:style w:type="paragraph" w:styleId="a5">
    <w:name w:val="List Paragraph"/>
    <w:basedOn w:val="a"/>
    <w:uiPriority w:val="34"/>
    <w:qFormat/>
    <w:rsid w:val="00B743AA"/>
    <w:pPr>
      <w:ind w:left="720"/>
      <w:contextualSpacing/>
    </w:pPr>
  </w:style>
  <w:style w:type="character" w:customStyle="1" w:styleId="c7">
    <w:name w:val="c7"/>
    <w:basedOn w:val="a0"/>
    <w:rsid w:val="00B743AA"/>
  </w:style>
  <w:style w:type="paragraph" w:customStyle="1" w:styleId="c104">
    <w:name w:val="c104"/>
    <w:basedOn w:val="a"/>
    <w:rsid w:val="00B7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7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2019-12-17T11:53:00Z</dcterms:created>
  <dcterms:modified xsi:type="dcterms:W3CDTF">2019-12-17T12:21:00Z</dcterms:modified>
</cp:coreProperties>
</file>