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1D" w:rsidRPr="00896ADE" w:rsidRDefault="00374C1D" w:rsidP="00142B08">
      <w:pPr>
        <w:spacing w:after="0"/>
        <w:rPr>
          <w:rFonts w:ascii="Times New Roman" w:hAnsi="Times New Roman" w:cs="Times New Roman"/>
          <w:sz w:val="28"/>
        </w:rPr>
      </w:pPr>
    </w:p>
    <w:p w:rsidR="007D014D" w:rsidRPr="007D014D" w:rsidRDefault="007D014D" w:rsidP="007D01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14D">
        <w:rPr>
          <w:rFonts w:ascii="Times New Roman" w:hAnsi="Times New Roman" w:cs="Times New Roman"/>
          <w:b/>
          <w:sz w:val="28"/>
          <w:szCs w:val="28"/>
        </w:rPr>
        <w:t>Опыт работы</w:t>
      </w:r>
    </w:p>
    <w:p w:rsidR="007D014D" w:rsidRPr="007D014D" w:rsidRDefault="007D014D" w:rsidP="007D01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14D">
        <w:rPr>
          <w:rFonts w:ascii="Times New Roman" w:hAnsi="Times New Roman" w:cs="Times New Roman"/>
          <w:b/>
          <w:sz w:val="28"/>
          <w:szCs w:val="28"/>
        </w:rPr>
        <w:t>по работе с детьми старшего дошкольного возраста на тему</w:t>
      </w:r>
    </w:p>
    <w:p w:rsidR="007D014D" w:rsidRPr="007D014D" w:rsidRDefault="007D014D" w:rsidP="007D01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14D">
        <w:rPr>
          <w:rFonts w:ascii="Times New Roman" w:hAnsi="Times New Roman" w:cs="Times New Roman"/>
          <w:b/>
          <w:sz w:val="28"/>
          <w:szCs w:val="28"/>
        </w:rPr>
        <w:t>«Развитие творческих способностей детей через использование нетрадиционных техник рисования»</w:t>
      </w:r>
    </w:p>
    <w:p w:rsidR="007D014D" w:rsidRDefault="007D014D" w:rsidP="00142B08">
      <w:pPr>
        <w:spacing w:after="0"/>
        <w:rPr>
          <w:rFonts w:ascii="Times New Roman" w:hAnsi="Times New Roman" w:cs="Times New Roman"/>
          <w:sz w:val="28"/>
        </w:rPr>
      </w:pPr>
    </w:p>
    <w:p w:rsidR="007D014D" w:rsidRDefault="007D014D" w:rsidP="00142B08">
      <w:pPr>
        <w:spacing w:after="0"/>
        <w:rPr>
          <w:rFonts w:ascii="Times New Roman" w:hAnsi="Times New Roman" w:cs="Times New Roman"/>
          <w:sz w:val="28"/>
        </w:rPr>
      </w:pPr>
    </w:p>
    <w:p w:rsidR="00393BBF" w:rsidRPr="00896ADE" w:rsidRDefault="00393BBF" w:rsidP="00142B08">
      <w:pPr>
        <w:spacing w:after="0"/>
        <w:rPr>
          <w:rFonts w:ascii="Times New Roman" w:hAnsi="Times New Roman" w:cs="Times New Roman"/>
          <w:sz w:val="28"/>
        </w:rPr>
      </w:pPr>
      <w:r w:rsidRPr="00896ADE">
        <w:rPr>
          <w:rFonts w:ascii="Times New Roman" w:hAnsi="Times New Roman" w:cs="Times New Roman"/>
          <w:sz w:val="28"/>
        </w:rPr>
        <w:t xml:space="preserve"> </w:t>
      </w:r>
      <w:r w:rsidR="007D014D">
        <w:rPr>
          <w:rFonts w:ascii="Times New Roman" w:hAnsi="Times New Roman" w:cs="Times New Roman"/>
          <w:sz w:val="28"/>
        </w:rPr>
        <w:t xml:space="preserve">                                    </w:t>
      </w:r>
      <w:r w:rsidRPr="00896ADE">
        <w:rPr>
          <w:rFonts w:ascii="Times New Roman" w:hAnsi="Times New Roman" w:cs="Times New Roman"/>
          <w:sz w:val="28"/>
        </w:rPr>
        <w:t>«Истоки способностей и дарования детей - на кончиках пальцев.</w:t>
      </w:r>
    </w:p>
    <w:p w:rsidR="00393BBF" w:rsidRPr="00896ADE" w:rsidRDefault="00393BBF" w:rsidP="00142B08">
      <w:pPr>
        <w:spacing w:after="0"/>
        <w:jc w:val="right"/>
        <w:rPr>
          <w:rFonts w:ascii="Times New Roman" w:hAnsi="Times New Roman" w:cs="Times New Roman"/>
          <w:sz w:val="28"/>
        </w:rPr>
      </w:pPr>
      <w:r w:rsidRPr="00896ADE">
        <w:rPr>
          <w:rFonts w:ascii="Times New Roman" w:hAnsi="Times New Roman" w:cs="Times New Roman"/>
          <w:sz w:val="28"/>
        </w:rPr>
        <w:t xml:space="preserve"> От пальцев, образно говоря, идут тончайшие нити – ручейки, </w:t>
      </w:r>
    </w:p>
    <w:p w:rsidR="00393BBF" w:rsidRPr="00896ADE" w:rsidRDefault="00393BBF" w:rsidP="00142B08">
      <w:pPr>
        <w:spacing w:after="0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proofErr w:type="gramStart"/>
      <w:r w:rsidRPr="00896ADE">
        <w:rPr>
          <w:rFonts w:ascii="Times New Roman" w:hAnsi="Times New Roman" w:cs="Times New Roman"/>
          <w:sz w:val="28"/>
        </w:rPr>
        <w:t xml:space="preserve">которые питают источник творческой мысли. </w:t>
      </w:r>
      <w:proofErr w:type="gramEnd"/>
    </w:p>
    <w:p w:rsidR="00393BBF" w:rsidRPr="00896ADE" w:rsidRDefault="00393BBF" w:rsidP="00142B08">
      <w:pPr>
        <w:spacing w:after="0"/>
        <w:jc w:val="right"/>
        <w:rPr>
          <w:rFonts w:ascii="Times New Roman" w:hAnsi="Times New Roman" w:cs="Times New Roman"/>
          <w:sz w:val="28"/>
        </w:rPr>
      </w:pPr>
      <w:r w:rsidRPr="00896ADE">
        <w:rPr>
          <w:rFonts w:ascii="Times New Roman" w:hAnsi="Times New Roman" w:cs="Times New Roman"/>
          <w:sz w:val="28"/>
        </w:rPr>
        <w:t xml:space="preserve">Другими словами, чем больше мастерства </w:t>
      </w:r>
    </w:p>
    <w:p w:rsidR="00393BBF" w:rsidRPr="00896ADE" w:rsidRDefault="00393BBF" w:rsidP="00F1107F">
      <w:pPr>
        <w:spacing w:after="0"/>
        <w:jc w:val="right"/>
        <w:rPr>
          <w:rFonts w:ascii="Times New Roman" w:hAnsi="Times New Roman" w:cs="Times New Roman"/>
          <w:sz w:val="28"/>
        </w:rPr>
      </w:pPr>
      <w:r w:rsidRPr="00896ADE">
        <w:rPr>
          <w:rFonts w:ascii="Times New Roman" w:hAnsi="Times New Roman" w:cs="Times New Roman"/>
          <w:sz w:val="28"/>
        </w:rPr>
        <w:t xml:space="preserve">в детской руке,  тем умнее ребёнок». </w:t>
      </w:r>
    </w:p>
    <w:p w:rsidR="00380469" w:rsidRDefault="00393BBF" w:rsidP="00380469">
      <w:pPr>
        <w:spacing w:after="0"/>
        <w:jc w:val="right"/>
        <w:rPr>
          <w:rFonts w:ascii="Times New Roman" w:hAnsi="Times New Roman" w:cs="Times New Roman"/>
          <w:sz w:val="28"/>
        </w:rPr>
      </w:pPr>
      <w:r w:rsidRPr="00896ADE">
        <w:rPr>
          <w:rFonts w:ascii="Times New Roman" w:hAnsi="Times New Roman" w:cs="Times New Roman"/>
          <w:sz w:val="28"/>
        </w:rPr>
        <w:t xml:space="preserve">                               </w:t>
      </w:r>
      <w:r w:rsidR="00380469">
        <w:rPr>
          <w:rFonts w:ascii="Times New Roman" w:hAnsi="Times New Roman" w:cs="Times New Roman"/>
          <w:sz w:val="28"/>
        </w:rPr>
        <w:t xml:space="preserve">                </w:t>
      </w:r>
      <w:proofErr w:type="spellStart"/>
      <w:r w:rsidR="00380469">
        <w:rPr>
          <w:rFonts w:ascii="Times New Roman" w:hAnsi="Times New Roman" w:cs="Times New Roman"/>
          <w:sz w:val="28"/>
        </w:rPr>
        <w:t>В.А.Сухомлинский</w:t>
      </w:r>
      <w:proofErr w:type="spellEnd"/>
    </w:p>
    <w:p w:rsidR="00374C1D" w:rsidRPr="00380469" w:rsidRDefault="00374C1D" w:rsidP="007D014D">
      <w:pPr>
        <w:spacing w:after="0"/>
        <w:rPr>
          <w:rFonts w:ascii="Times New Roman" w:hAnsi="Times New Roman" w:cs="Times New Roman"/>
          <w:sz w:val="28"/>
        </w:rPr>
      </w:pPr>
      <w:r w:rsidRPr="00896ADE">
        <w:rPr>
          <w:rFonts w:ascii="Times New Roman" w:hAnsi="Times New Roman" w:cs="Times New Roman"/>
          <w:b/>
          <w:bCs/>
          <w:sz w:val="28"/>
        </w:rPr>
        <w:t>Актуальность.</w:t>
      </w:r>
    </w:p>
    <w:p w:rsidR="00374C1D" w:rsidRPr="00896ADE" w:rsidRDefault="00374C1D" w:rsidP="00F1107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96ADE">
        <w:rPr>
          <w:rFonts w:ascii="Times New Roman" w:hAnsi="Times New Roman" w:cs="Times New Roman"/>
          <w:bCs/>
          <w:sz w:val="28"/>
        </w:rPr>
        <w:t xml:space="preserve">В истории дошкольной педагогики проблема творчества всегда была одной из актуальных. Развитие творчества – одна из главных задач воспитания. Творческое начало — это всегда стремление вперед, к лучшему, к прогрессу, к совершенству и, конечно, </w:t>
      </w:r>
      <w:proofErr w:type="gramStart"/>
      <w:r w:rsidRPr="00896ADE">
        <w:rPr>
          <w:rFonts w:ascii="Times New Roman" w:hAnsi="Times New Roman" w:cs="Times New Roman"/>
          <w:bCs/>
          <w:sz w:val="28"/>
        </w:rPr>
        <w:t>к</w:t>
      </w:r>
      <w:proofErr w:type="gramEnd"/>
      <w:r w:rsidRPr="00896ADE">
        <w:rPr>
          <w:rFonts w:ascii="Times New Roman" w:hAnsi="Times New Roman" w:cs="Times New Roman"/>
          <w:bCs/>
          <w:sz w:val="28"/>
        </w:rPr>
        <w:t xml:space="preserve"> прекрасному. </w:t>
      </w:r>
      <w:r w:rsidRPr="00896ADE">
        <w:rPr>
          <w:rFonts w:ascii="Times New Roman" w:hAnsi="Times New Roman" w:cs="Times New Roman"/>
          <w:sz w:val="28"/>
        </w:rPr>
        <w:t xml:space="preserve">В Федеральном государственном образовательном стандарте дошкольного образования одной из главных задач является 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 и миром. </w:t>
      </w:r>
      <w:r w:rsidR="00142B08" w:rsidRPr="00896ADE">
        <w:rPr>
          <w:rFonts w:ascii="Times New Roman" w:hAnsi="Times New Roman" w:cs="Times New Roman"/>
          <w:bCs/>
          <w:sz w:val="28"/>
        </w:rPr>
        <w:t>Изобразительная деятельность является едва ли не самым интересным видом творческой деятельности дошкольников и позволяет ему, отразить в изобразительных образах свои впечатления об окружающем, выразить свое отношение к ним, имеет неоценимое значение для всестороннего эстетического, нравственного, трудового и умственного развития.</w:t>
      </w:r>
      <w:r w:rsidR="00142B08" w:rsidRPr="00896ADE">
        <w:rPr>
          <w:rFonts w:ascii="Times New Roman" w:hAnsi="Times New Roman" w:cs="Times New Roman"/>
          <w:sz w:val="28"/>
        </w:rPr>
        <w:t xml:space="preserve"> </w:t>
      </w:r>
      <w:r w:rsidRPr="00896ADE">
        <w:rPr>
          <w:rFonts w:ascii="Times New Roman" w:hAnsi="Times New Roman" w:cs="Times New Roman"/>
          <w:sz w:val="28"/>
        </w:rPr>
        <w:t>Именно поэтому считаю свою тему актуальной.</w:t>
      </w:r>
    </w:p>
    <w:p w:rsidR="006E79C0" w:rsidRPr="00896ADE" w:rsidRDefault="006E79C0" w:rsidP="00F1107F">
      <w:pPr>
        <w:pStyle w:val="Default"/>
        <w:rPr>
          <w:sz w:val="28"/>
          <w:szCs w:val="22"/>
        </w:rPr>
      </w:pPr>
      <w:r w:rsidRPr="00896ADE">
        <w:rPr>
          <w:sz w:val="28"/>
          <w:szCs w:val="22"/>
        </w:rPr>
        <w:t>Цель</w:t>
      </w:r>
      <w:r w:rsidR="00025CDE" w:rsidRPr="00896ADE">
        <w:rPr>
          <w:sz w:val="28"/>
          <w:szCs w:val="22"/>
        </w:rPr>
        <w:t xml:space="preserve"> моей работы заключается в </w:t>
      </w:r>
      <w:r w:rsidR="00025CDE" w:rsidRPr="00896ADE">
        <w:rPr>
          <w:bCs/>
          <w:sz w:val="28"/>
          <w:szCs w:val="22"/>
        </w:rPr>
        <w:t>развитии творческих способностей</w:t>
      </w:r>
      <w:r w:rsidRPr="00896ADE">
        <w:rPr>
          <w:bCs/>
          <w:sz w:val="28"/>
          <w:szCs w:val="22"/>
        </w:rPr>
        <w:t xml:space="preserve"> детей через использование нетрадиционных техник рисования.</w:t>
      </w:r>
    </w:p>
    <w:p w:rsidR="00380469" w:rsidRDefault="00380469" w:rsidP="00F1107F">
      <w:pPr>
        <w:pStyle w:val="Default"/>
        <w:rPr>
          <w:b/>
          <w:sz w:val="28"/>
          <w:szCs w:val="22"/>
          <w:u w:val="single"/>
        </w:rPr>
      </w:pPr>
    </w:p>
    <w:p w:rsidR="006E79C0" w:rsidRPr="00896ADE" w:rsidRDefault="00025CDE" w:rsidP="00F1107F">
      <w:pPr>
        <w:pStyle w:val="Default"/>
        <w:rPr>
          <w:sz w:val="28"/>
          <w:szCs w:val="22"/>
        </w:rPr>
      </w:pPr>
      <w:r w:rsidRPr="00896ADE">
        <w:rPr>
          <w:rFonts w:eastAsia="Calibri"/>
          <w:sz w:val="28"/>
          <w:szCs w:val="22"/>
        </w:rPr>
        <w:t xml:space="preserve">Для достижения этой цели я определила следующие </w:t>
      </w:r>
      <w:r w:rsidRPr="00896ADE">
        <w:rPr>
          <w:sz w:val="28"/>
          <w:szCs w:val="22"/>
        </w:rPr>
        <w:t>з</w:t>
      </w:r>
      <w:r w:rsidR="006E79C0" w:rsidRPr="00896ADE">
        <w:rPr>
          <w:sz w:val="28"/>
          <w:szCs w:val="22"/>
        </w:rPr>
        <w:t>адачи:</w:t>
      </w:r>
    </w:p>
    <w:p w:rsidR="00704DD6" w:rsidRPr="00896ADE" w:rsidRDefault="000972AF" w:rsidP="00F1107F">
      <w:pPr>
        <w:pStyle w:val="Default"/>
        <w:numPr>
          <w:ilvl w:val="0"/>
          <w:numId w:val="3"/>
        </w:numPr>
        <w:ind w:left="0"/>
        <w:rPr>
          <w:sz w:val="28"/>
          <w:szCs w:val="22"/>
        </w:rPr>
      </w:pPr>
      <w:r w:rsidRPr="00896ADE">
        <w:rPr>
          <w:sz w:val="28"/>
          <w:szCs w:val="22"/>
        </w:rPr>
        <w:t>Расширять представления о многообразии нетрадиционных техник в изобразительном искусстве.</w:t>
      </w:r>
    </w:p>
    <w:p w:rsidR="00704DD6" w:rsidRPr="00896ADE" w:rsidRDefault="000972AF" w:rsidP="00F1107F">
      <w:pPr>
        <w:pStyle w:val="Default"/>
        <w:numPr>
          <w:ilvl w:val="0"/>
          <w:numId w:val="3"/>
        </w:numPr>
        <w:ind w:left="0"/>
        <w:rPr>
          <w:sz w:val="28"/>
          <w:szCs w:val="22"/>
        </w:rPr>
      </w:pPr>
      <w:r w:rsidRPr="00896ADE">
        <w:rPr>
          <w:sz w:val="28"/>
          <w:szCs w:val="22"/>
        </w:rPr>
        <w:t>Формировать эстетическое отношение к окружающей действительности на основе ознакомления с нетрадиционными техника</w:t>
      </w:r>
      <w:r w:rsidR="00025CDE" w:rsidRPr="00896ADE">
        <w:rPr>
          <w:sz w:val="28"/>
          <w:szCs w:val="22"/>
        </w:rPr>
        <w:t>ми рисования</w:t>
      </w:r>
      <w:r w:rsidRPr="00896ADE">
        <w:rPr>
          <w:sz w:val="28"/>
          <w:szCs w:val="22"/>
        </w:rPr>
        <w:t>.</w:t>
      </w:r>
    </w:p>
    <w:p w:rsidR="00704DD6" w:rsidRPr="00896ADE" w:rsidRDefault="000972AF" w:rsidP="00F1107F">
      <w:pPr>
        <w:pStyle w:val="Default"/>
        <w:numPr>
          <w:ilvl w:val="0"/>
          <w:numId w:val="3"/>
        </w:numPr>
        <w:ind w:left="0"/>
        <w:rPr>
          <w:sz w:val="28"/>
          <w:szCs w:val="22"/>
        </w:rPr>
      </w:pPr>
      <w:r w:rsidRPr="00896ADE">
        <w:rPr>
          <w:sz w:val="28"/>
          <w:szCs w:val="22"/>
        </w:rPr>
        <w:t>Создать условия для свободного экспериментирования с нетрадиционными художественными материалами и инструментами.</w:t>
      </w:r>
    </w:p>
    <w:p w:rsidR="00704DD6" w:rsidRPr="00896ADE" w:rsidRDefault="000972AF" w:rsidP="00F1107F">
      <w:pPr>
        <w:pStyle w:val="Default"/>
        <w:numPr>
          <w:ilvl w:val="0"/>
          <w:numId w:val="3"/>
        </w:numPr>
        <w:ind w:left="0"/>
        <w:rPr>
          <w:sz w:val="28"/>
          <w:szCs w:val="22"/>
        </w:rPr>
      </w:pPr>
      <w:r w:rsidRPr="00896ADE">
        <w:rPr>
          <w:sz w:val="28"/>
          <w:szCs w:val="22"/>
        </w:rPr>
        <w:t xml:space="preserve">Формировать эстетический вкус, творчество, фантазию. </w:t>
      </w:r>
    </w:p>
    <w:p w:rsidR="00704DD6" w:rsidRPr="00896ADE" w:rsidRDefault="000972AF" w:rsidP="00F1107F">
      <w:pPr>
        <w:pStyle w:val="Default"/>
        <w:numPr>
          <w:ilvl w:val="0"/>
          <w:numId w:val="3"/>
        </w:numPr>
        <w:ind w:left="0"/>
        <w:rPr>
          <w:sz w:val="28"/>
          <w:szCs w:val="22"/>
        </w:rPr>
      </w:pPr>
      <w:r w:rsidRPr="00896ADE">
        <w:rPr>
          <w:sz w:val="28"/>
          <w:szCs w:val="22"/>
        </w:rPr>
        <w:t>Развивать ассоциативное мышление и любознательность, наблюдательность и воображение.</w:t>
      </w:r>
    </w:p>
    <w:p w:rsidR="00704DD6" w:rsidRPr="00896ADE" w:rsidRDefault="000972AF" w:rsidP="00F1107F">
      <w:pPr>
        <w:pStyle w:val="Default"/>
        <w:numPr>
          <w:ilvl w:val="0"/>
          <w:numId w:val="3"/>
        </w:numPr>
        <w:ind w:left="0"/>
        <w:rPr>
          <w:sz w:val="28"/>
          <w:szCs w:val="22"/>
        </w:rPr>
      </w:pPr>
      <w:r w:rsidRPr="00896ADE">
        <w:rPr>
          <w:sz w:val="28"/>
          <w:szCs w:val="22"/>
        </w:rPr>
        <w:t xml:space="preserve">Совершенствовать технические умения и навыки в работе. </w:t>
      </w:r>
    </w:p>
    <w:p w:rsidR="00704DD6" w:rsidRPr="00896ADE" w:rsidRDefault="000972AF" w:rsidP="00F1107F">
      <w:pPr>
        <w:pStyle w:val="Default"/>
        <w:numPr>
          <w:ilvl w:val="0"/>
          <w:numId w:val="3"/>
        </w:numPr>
        <w:ind w:left="0"/>
        <w:rPr>
          <w:sz w:val="28"/>
          <w:szCs w:val="22"/>
        </w:rPr>
      </w:pPr>
      <w:r w:rsidRPr="00896ADE">
        <w:rPr>
          <w:sz w:val="28"/>
          <w:szCs w:val="22"/>
        </w:rPr>
        <w:t>Воспитывать художественный вкус и чувство гармонии.</w:t>
      </w:r>
    </w:p>
    <w:p w:rsidR="00492738" w:rsidRPr="00896ADE" w:rsidRDefault="00492738" w:rsidP="00F1107F">
      <w:pPr>
        <w:pStyle w:val="Default"/>
        <w:rPr>
          <w:sz w:val="28"/>
          <w:szCs w:val="22"/>
        </w:rPr>
      </w:pPr>
    </w:p>
    <w:p w:rsidR="00931F7A" w:rsidRPr="00896ADE" w:rsidRDefault="0055793D" w:rsidP="00F1107F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896ADE">
        <w:rPr>
          <w:rFonts w:ascii="Times New Roman" w:hAnsi="Times New Roman" w:cs="Times New Roman"/>
          <w:bCs/>
          <w:sz w:val="28"/>
        </w:rPr>
        <w:lastRenderedPageBreak/>
        <w:t xml:space="preserve">Одним из основополагающих принципов, установленных ФГОС </w:t>
      </w:r>
      <w:proofErr w:type="gramStart"/>
      <w:r w:rsidRPr="00896ADE">
        <w:rPr>
          <w:rFonts w:ascii="Times New Roman" w:hAnsi="Times New Roman" w:cs="Times New Roman"/>
          <w:bCs/>
          <w:sz w:val="28"/>
        </w:rPr>
        <w:t xml:space="preserve">ДО </w:t>
      </w:r>
      <w:r w:rsidR="00FA44AB" w:rsidRPr="00896ADE">
        <w:rPr>
          <w:rFonts w:ascii="Times New Roman" w:hAnsi="Times New Roman" w:cs="Times New Roman"/>
          <w:bCs/>
          <w:sz w:val="28"/>
        </w:rPr>
        <w:t xml:space="preserve"> является</w:t>
      </w:r>
      <w:proofErr w:type="gramEnd"/>
      <w:r w:rsidR="00FA44AB" w:rsidRPr="00896ADE">
        <w:rPr>
          <w:rFonts w:ascii="Times New Roman" w:hAnsi="Times New Roman" w:cs="Times New Roman"/>
          <w:bCs/>
          <w:sz w:val="28"/>
        </w:rPr>
        <w:t xml:space="preserve"> принцип интеграции.  Образовательная  область «Художественно-эстетическое развитие» интегрируется со всеми образовательными областями.</w:t>
      </w:r>
    </w:p>
    <w:p w:rsidR="00FA44AB" w:rsidRPr="00896ADE" w:rsidRDefault="00FA44AB" w:rsidP="00F1107F">
      <w:pPr>
        <w:spacing w:after="0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 w:rsidRPr="00896ADE">
        <w:rPr>
          <w:rFonts w:ascii="Times New Roman" w:hAnsi="Times New Roman" w:cs="Times New Roman"/>
          <w:b/>
          <w:bCs/>
          <w:sz w:val="28"/>
          <w:u w:val="single"/>
        </w:rPr>
        <w:t>Область «Социально-коммуникативное развитие»:</w:t>
      </w:r>
    </w:p>
    <w:p w:rsidR="001C1F41" w:rsidRPr="00896ADE" w:rsidRDefault="00FA44AB" w:rsidP="00F1107F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896ADE">
        <w:rPr>
          <w:rFonts w:ascii="Times New Roman" w:hAnsi="Times New Roman" w:cs="Times New Roman"/>
          <w:bCs/>
          <w:sz w:val="28"/>
        </w:rPr>
        <w:t xml:space="preserve">Формирование трудовых умений и навыков, адекватных возрасту воспитанников, трудолюбие в различных видах </w:t>
      </w:r>
      <w:r w:rsidR="001C1F41" w:rsidRPr="00896ADE">
        <w:rPr>
          <w:rFonts w:ascii="Times New Roman" w:hAnsi="Times New Roman" w:cs="Times New Roman"/>
          <w:bCs/>
          <w:sz w:val="28"/>
        </w:rPr>
        <w:t xml:space="preserve">продуктивной </w:t>
      </w:r>
      <w:r w:rsidRPr="00896ADE">
        <w:rPr>
          <w:rFonts w:ascii="Times New Roman" w:hAnsi="Times New Roman" w:cs="Times New Roman"/>
          <w:bCs/>
          <w:sz w:val="28"/>
        </w:rPr>
        <w:t>деятельности.</w:t>
      </w:r>
      <w:r w:rsidR="001C1F41" w:rsidRPr="00896ADE">
        <w:rPr>
          <w:rFonts w:ascii="Times New Roman" w:hAnsi="Times New Roman" w:cs="Times New Roman"/>
          <w:bCs/>
          <w:sz w:val="28"/>
        </w:rPr>
        <w:t xml:space="preserve"> Формирование основ безопасности собственной жизнедеятельности в продуктивной деятельности.</w:t>
      </w:r>
    </w:p>
    <w:p w:rsidR="001C1F41" w:rsidRPr="00896ADE" w:rsidRDefault="001C1F41" w:rsidP="00F1107F">
      <w:pPr>
        <w:spacing w:after="0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 w:rsidRPr="00896ADE">
        <w:rPr>
          <w:rFonts w:ascii="Times New Roman" w:hAnsi="Times New Roman" w:cs="Times New Roman"/>
          <w:b/>
          <w:bCs/>
          <w:sz w:val="28"/>
          <w:u w:val="single"/>
        </w:rPr>
        <w:t>Область «Речевое развитие»:</w:t>
      </w:r>
    </w:p>
    <w:p w:rsidR="00FA44AB" w:rsidRPr="00896ADE" w:rsidRDefault="001C1F41" w:rsidP="00F1107F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896ADE">
        <w:rPr>
          <w:rFonts w:ascii="Times New Roman" w:hAnsi="Times New Roman" w:cs="Times New Roman"/>
          <w:bCs/>
          <w:sz w:val="28"/>
        </w:rPr>
        <w:t xml:space="preserve">Развитие свободного общения </w:t>
      </w:r>
      <w:proofErr w:type="gramStart"/>
      <w:r w:rsidRPr="00896ADE">
        <w:rPr>
          <w:rFonts w:ascii="Times New Roman" w:hAnsi="Times New Roman" w:cs="Times New Roman"/>
          <w:bCs/>
          <w:sz w:val="28"/>
        </w:rPr>
        <w:t>со</w:t>
      </w:r>
      <w:proofErr w:type="gramEnd"/>
      <w:r w:rsidRPr="00896ADE">
        <w:rPr>
          <w:rFonts w:ascii="Times New Roman" w:hAnsi="Times New Roman" w:cs="Times New Roman"/>
          <w:bCs/>
          <w:sz w:val="28"/>
        </w:rPr>
        <w:t xml:space="preserve"> взрослыми и детьми по поводу процесса и результатов продуктивной деятельности.</w:t>
      </w:r>
    </w:p>
    <w:p w:rsidR="001C1F41" w:rsidRPr="00896ADE" w:rsidRDefault="001C1F41" w:rsidP="00F1107F">
      <w:pPr>
        <w:spacing w:after="0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 w:rsidRPr="00896ADE">
        <w:rPr>
          <w:rFonts w:ascii="Times New Roman" w:hAnsi="Times New Roman" w:cs="Times New Roman"/>
          <w:b/>
          <w:bCs/>
          <w:sz w:val="28"/>
          <w:u w:val="single"/>
        </w:rPr>
        <w:t>Область «Познавательное развитие»:</w:t>
      </w:r>
    </w:p>
    <w:p w:rsidR="001C1F41" w:rsidRPr="00896ADE" w:rsidRDefault="001C1F41" w:rsidP="00F1107F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proofErr w:type="gramStart"/>
      <w:r w:rsidRPr="00896ADE">
        <w:rPr>
          <w:rFonts w:ascii="Times New Roman" w:hAnsi="Times New Roman" w:cs="Times New Roman"/>
          <w:bCs/>
          <w:sz w:val="28"/>
        </w:rPr>
        <w:t>Формирование целостной картинны мира, расширение кругозора в части изобразительного искусства, творчества.</w:t>
      </w:r>
      <w:proofErr w:type="gramEnd"/>
      <w:r w:rsidRPr="00896ADE">
        <w:rPr>
          <w:rFonts w:ascii="Times New Roman" w:hAnsi="Times New Roman" w:cs="Times New Roman"/>
          <w:bCs/>
          <w:sz w:val="28"/>
        </w:rPr>
        <w:t xml:space="preserve"> Расширение опыта ориентировки в окружающем, сенсорное развитие, развитие воображения и творческой активности.</w:t>
      </w:r>
    </w:p>
    <w:p w:rsidR="001C1F41" w:rsidRPr="00896ADE" w:rsidRDefault="001C1F41" w:rsidP="00F1107F">
      <w:pPr>
        <w:spacing w:after="0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 w:rsidRPr="00896ADE">
        <w:rPr>
          <w:rFonts w:ascii="Times New Roman" w:hAnsi="Times New Roman" w:cs="Times New Roman"/>
          <w:b/>
          <w:bCs/>
          <w:sz w:val="28"/>
          <w:u w:val="single"/>
        </w:rPr>
        <w:t>Область «Физическое развитие»:</w:t>
      </w:r>
    </w:p>
    <w:p w:rsidR="001C1F41" w:rsidRPr="00896ADE" w:rsidRDefault="006E79C0" w:rsidP="00F1107F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896ADE">
        <w:rPr>
          <w:rFonts w:ascii="Times New Roman" w:hAnsi="Times New Roman" w:cs="Times New Roman"/>
          <w:bCs/>
          <w:sz w:val="28"/>
        </w:rPr>
        <w:t>Развивать и совершенствовать двигательные умения и навыки детей (в том числе мелкая моторика рук), умение творчески использовать их в других видах деятельности.</w:t>
      </w:r>
    </w:p>
    <w:p w:rsidR="00931F7A" w:rsidRPr="00896ADE" w:rsidRDefault="00BC048C" w:rsidP="00F1107F">
      <w:pPr>
        <w:spacing w:after="0"/>
        <w:jc w:val="both"/>
        <w:rPr>
          <w:rFonts w:ascii="Times New Roman" w:hAnsi="Times New Roman" w:cs="Times New Roman"/>
          <w:sz w:val="28"/>
        </w:rPr>
      </w:pPr>
      <w:r w:rsidRPr="00896ADE">
        <w:rPr>
          <w:rFonts w:ascii="Times New Roman" w:hAnsi="Times New Roman" w:cs="Times New Roman"/>
          <w:sz w:val="28"/>
        </w:rPr>
        <w:t>В своей работе я определила о</w:t>
      </w:r>
      <w:r w:rsidR="00655648" w:rsidRPr="00896ADE">
        <w:rPr>
          <w:rFonts w:ascii="Times New Roman" w:hAnsi="Times New Roman" w:cs="Times New Roman"/>
          <w:sz w:val="28"/>
        </w:rPr>
        <w:t>сновные направления:</w:t>
      </w:r>
    </w:p>
    <w:p w:rsidR="00655648" w:rsidRPr="00896ADE" w:rsidRDefault="00655648" w:rsidP="00F1107F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896ADE">
        <w:rPr>
          <w:rFonts w:ascii="Times New Roman" w:hAnsi="Times New Roman" w:cs="Times New Roman"/>
          <w:sz w:val="28"/>
        </w:rPr>
        <w:t>Создание</w:t>
      </w:r>
      <w:r w:rsidR="003A0283" w:rsidRPr="00896ADE">
        <w:rPr>
          <w:rFonts w:ascii="Times New Roman" w:hAnsi="Times New Roman" w:cs="Times New Roman"/>
          <w:sz w:val="28"/>
        </w:rPr>
        <w:t xml:space="preserve"> развивающей</w:t>
      </w:r>
      <w:r w:rsidRPr="00896ADE">
        <w:rPr>
          <w:rFonts w:ascii="Times New Roman" w:hAnsi="Times New Roman" w:cs="Times New Roman"/>
          <w:sz w:val="28"/>
        </w:rPr>
        <w:t xml:space="preserve"> предметн</w:t>
      </w:r>
      <w:proofErr w:type="gramStart"/>
      <w:r w:rsidRPr="00896ADE">
        <w:rPr>
          <w:rFonts w:ascii="Times New Roman" w:hAnsi="Times New Roman" w:cs="Times New Roman"/>
          <w:sz w:val="28"/>
        </w:rPr>
        <w:t>о-</w:t>
      </w:r>
      <w:proofErr w:type="gramEnd"/>
      <w:r w:rsidRPr="00896ADE">
        <w:rPr>
          <w:rFonts w:ascii="Times New Roman" w:hAnsi="Times New Roman" w:cs="Times New Roman"/>
          <w:sz w:val="28"/>
        </w:rPr>
        <w:t xml:space="preserve"> </w:t>
      </w:r>
      <w:r w:rsidR="003A0283" w:rsidRPr="00896ADE">
        <w:rPr>
          <w:rFonts w:ascii="Times New Roman" w:hAnsi="Times New Roman" w:cs="Times New Roman"/>
          <w:sz w:val="28"/>
        </w:rPr>
        <w:t xml:space="preserve">пространственной </w:t>
      </w:r>
      <w:r w:rsidRPr="00896ADE">
        <w:rPr>
          <w:rFonts w:ascii="Times New Roman" w:hAnsi="Times New Roman" w:cs="Times New Roman"/>
          <w:sz w:val="28"/>
        </w:rPr>
        <w:t>среды</w:t>
      </w:r>
      <w:r w:rsidR="003A0283" w:rsidRPr="00896ADE">
        <w:rPr>
          <w:rFonts w:ascii="Times New Roman" w:hAnsi="Times New Roman" w:cs="Times New Roman"/>
          <w:sz w:val="28"/>
        </w:rPr>
        <w:t>.</w:t>
      </w:r>
    </w:p>
    <w:p w:rsidR="00655648" w:rsidRPr="00896ADE" w:rsidRDefault="003A0283" w:rsidP="00F1107F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896ADE">
        <w:rPr>
          <w:rFonts w:ascii="Times New Roman" w:hAnsi="Times New Roman" w:cs="Times New Roman"/>
          <w:sz w:val="28"/>
        </w:rPr>
        <w:t>Работа с детьми.</w:t>
      </w:r>
    </w:p>
    <w:p w:rsidR="00655648" w:rsidRPr="00896ADE" w:rsidRDefault="00655648" w:rsidP="00F1107F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896ADE">
        <w:rPr>
          <w:rFonts w:ascii="Times New Roman" w:hAnsi="Times New Roman" w:cs="Times New Roman"/>
          <w:sz w:val="28"/>
        </w:rPr>
        <w:t>Взаимодействие с родителями</w:t>
      </w:r>
      <w:r w:rsidR="003A0283" w:rsidRPr="00896ADE">
        <w:rPr>
          <w:rFonts w:ascii="Times New Roman" w:hAnsi="Times New Roman" w:cs="Times New Roman"/>
          <w:sz w:val="28"/>
        </w:rPr>
        <w:t>.</w:t>
      </w:r>
    </w:p>
    <w:p w:rsidR="00BC048C" w:rsidRPr="00896ADE" w:rsidRDefault="00BC048C" w:rsidP="00F11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96A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Важную роль в развитии ребёнка играет развивающая среда. Поэтому при организации развивающей предметно </w:t>
      </w:r>
      <w:proofErr w:type="gramStart"/>
      <w:r w:rsidRPr="00896A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–п</w:t>
      </w:r>
      <w:proofErr w:type="gramEnd"/>
      <w:r w:rsidRPr="00896A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ространственной  среды учитывала, чтобы содержание носило развивающий характер, и было направлено на развитие творчества каждого ребёнка в соответствии с его индивидуальными возможностями, доступной и соответствующей возрастным особенностям детей. </w:t>
      </w:r>
      <w:r w:rsidR="003A3E0D" w:rsidRPr="00896A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). Гуляя с детьми на прогулке, обращаю их внимание на то, сколько вокруг интересного: палочки, шишки, листочки, камушки, семена растений. </w:t>
      </w:r>
      <w:proofErr w:type="gramStart"/>
      <w:r w:rsidR="003A3E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также </w:t>
      </w:r>
      <w:r w:rsidRPr="00896A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дома</w:t>
      </w:r>
      <w:r w:rsidR="003A3E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имеются много</w:t>
      </w:r>
      <w:r w:rsidRPr="00896A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ненужных интересных вещей (зубная щётка, расчески, поролон, пробки, пенопласт, катушка ниток, свечи и т.д</w:t>
      </w:r>
      <w:r w:rsidR="003A3E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="003A3E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96A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Всеми э</w:t>
      </w:r>
      <w:r w:rsidR="00B8545B" w:rsidRPr="00896A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тими предметами </w:t>
      </w:r>
      <w:r w:rsidR="003A3E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мы </w:t>
      </w:r>
      <w:r w:rsidR="00B8545B" w:rsidRPr="00896A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обогатили центр</w:t>
      </w:r>
      <w:r w:rsidRPr="00896A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изобразительной деятельности. </w:t>
      </w:r>
    </w:p>
    <w:p w:rsidR="0099164E" w:rsidRPr="00896ADE" w:rsidRDefault="003A3E0D" w:rsidP="00F1107F">
      <w:pPr>
        <w:spacing w:after="0"/>
        <w:jc w:val="both"/>
        <w:rPr>
          <w:rFonts w:ascii="Times New Roman" w:hAnsi="Times New Roman" w:cs="Times New Roman"/>
          <w:sz w:val="28"/>
        </w:rPr>
      </w:pPr>
      <w:r w:rsidRPr="003A3E0D">
        <w:rPr>
          <w:rFonts w:ascii="Times New Roman" w:hAnsi="Times New Roman" w:cs="Times New Roman"/>
          <w:sz w:val="28"/>
        </w:rPr>
        <w:t>Одной</w:t>
      </w:r>
      <w:r w:rsidR="0008374E" w:rsidRPr="003A3E0D">
        <w:rPr>
          <w:rFonts w:ascii="Times New Roman" w:hAnsi="Times New Roman" w:cs="Times New Roman"/>
          <w:sz w:val="28"/>
        </w:rPr>
        <w:t xml:space="preserve"> из важнейших форм работы с детьми дошкольного возраста является </w:t>
      </w:r>
      <w:r w:rsidR="0099164E" w:rsidRPr="003A3E0D">
        <w:rPr>
          <w:rFonts w:ascii="Times New Roman" w:hAnsi="Times New Roman" w:cs="Times New Roman"/>
          <w:sz w:val="28"/>
        </w:rPr>
        <w:t xml:space="preserve">организованная </w:t>
      </w:r>
      <w:r w:rsidR="0008374E" w:rsidRPr="003A3E0D">
        <w:rPr>
          <w:rFonts w:ascii="Times New Roman" w:hAnsi="Times New Roman" w:cs="Times New Roman"/>
          <w:sz w:val="28"/>
        </w:rPr>
        <w:t>образовательная деятельность, которая оказывает положительное воздействие на детей, способствует их интенсивному интеллектуальному и личностному развитию, планомерно готовит их к обучению в школе.</w:t>
      </w:r>
      <w:r w:rsidR="0099164E" w:rsidRPr="003A3E0D">
        <w:rPr>
          <w:rFonts w:ascii="Times New Roman" w:hAnsi="Times New Roman" w:cs="Times New Roman"/>
          <w:sz w:val="28"/>
        </w:rPr>
        <w:t xml:space="preserve"> В ходе организованной  образовательной деятельности дети знакомятся с ра</w:t>
      </w:r>
      <w:r w:rsidR="00B8545B" w:rsidRPr="003A3E0D">
        <w:rPr>
          <w:rFonts w:ascii="Times New Roman" w:hAnsi="Times New Roman" w:cs="Times New Roman"/>
          <w:sz w:val="28"/>
        </w:rPr>
        <w:t>зличной техникой рисования</w:t>
      </w:r>
      <w:r w:rsidR="0099164E" w:rsidRPr="003A3E0D">
        <w:rPr>
          <w:rFonts w:ascii="Times New Roman" w:hAnsi="Times New Roman" w:cs="Times New Roman"/>
          <w:sz w:val="28"/>
        </w:rPr>
        <w:t xml:space="preserve">, изучают цветовую палитру, овладевают изобразительными навыками и умениями, развивают </w:t>
      </w:r>
      <w:r w:rsidR="0099164E" w:rsidRPr="00896ADE">
        <w:rPr>
          <w:rFonts w:ascii="Times New Roman" w:hAnsi="Times New Roman" w:cs="Times New Roman"/>
          <w:sz w:val="28"/>
        </w:rPr>
        <w:t>мелкую моторику. Но нельзя научить ребенка фантазировать, видеть красоту в линиях, в сочетании </w:t>
      </w:r>
      <w:hyperlink r:id="rId7" w:tgtFrame="_blank" w:history="1">
        <w:r w:rsidR="0099164E" w:rsidRPr="00896ADE">
          <w:rPr>
            <w:rFonts w:ascii="Times New Roman" w:hAnsi="Times New Roman" w:cs="Times New Roman"/>
            <w:sz w:val="28"/>
          </w:rPr>
          <w:t>цветов</w:t>
        </w:r>
      </w:hyperlink>
      <w:r w:rsidR="0099164E" w:rsidRPr="00896ADE">
        <w:rPr>
          <w:rFonts w:ascii="Times New Roman" w:hAnsi="Times New Roman" w:cs="Times New Roman"/>
          <w:sz w:val="28"/>
        </w:rPr>
        <w:t xml:space="preserve"> гаммы </w:t>
      </w:r>
      <w:r w:rsidR="00B8545B" w:rsidRPr="00896ADE">
        <w:rPr>
          <w:rFonts w:ascii="Times New Roman" w:hAnsi="Times New Roman" w:cs="Times New Roman"/>
          <w:sz w:val="28"/>
        </w:rPr>
        <w:t xml:space="preserve">только во время </w:t>
      </w:r>
      <w:r w:rsidR="0099164E" w:rsidRPr="00896ADE">
        <w:rPr>
          <w:rFonts w:ascii="Times New Roman" w:hAnsi="Times New Roman" w:cs="Times New Roman"/>
          <w:sz w:val="28"/>
        </w:rPr>
        <w:t>образовательной деятельности по рисованию. Эти качества должны развиваться в повседневной жизни: в знакомстве с природой, предметами народно-прикладного искусства, с </w:t>
      </w:r>
      <w:hyperlink r:id="rId8" w:tgtFrame="_blank" w:history="1">
        <w:r w:rsidR="0099164E" w:rsidRPr="003A3E0D">
          <w:rPr>
            <w:rFonts w:ascii="Times New Roman" w:hAnsi="Times New Roman" w:cs="Times New Roman"/>
            <w:sz w:val="28"/>
          </w:rPr>
          <w:t>художественной</w:t>
        </w:r>
        <w:r w:rsidR="0099164E" w:rsidRPr="00896ADE">
          <w:rPr>
            <w:rFonts w:ascii="Times New Roman" w:hAnsi="Times New Roman" w:cs="Times New Roman"/>
            <w:sz w:val="28"/>
          </w:rPr>
          <w:t xml:space="preserve"> литературой</w:t>
        </w:r>
      </w:hyperlink>
      <w:r w:rsidR="0099164E" w:rsidRPr="00896ADE">
        <w:rPr>
          <w:rFonts w:ascii="Times New Roman" w:hAnsi="Times New Roman" w:cs="Times New Roman"/>
          <w:sz w:val="28"/>
        </w:rPr>
        <w:t>, музыкой. Бывая на прогулках и экскурсиях, обращаю внимание на красоту природы нашего города. Осенью – любуемся на яркие уборы деревьев, составляем осенние букеты из листьев и цветов и украшаем ими группу; летом – зеленью деревьев и разнообразию красок природы; зимой - морозными узорами, «нежными </w:t>
      </w:r>
      <w:hyperlink r:id="rId9" w:tgtFrame="_blank" w:history="1">
        <w:r w:rsidR="0099164E" w:rsidRPr="00896ADE">
          <w:rPr>
            <w:rFonts w:ascii="Times New Roman" w:hAnsi="Times New Roman" w:cs="Times New Roman"/>
            <w:sz w:val="28"/>
          </w:rPr>
          <w:t>одеждами</w:t>
        </w:r>
      </w:hyperlink>
      <w:r w:rsidR="0099164E" w:rsidRPr="00896ADE">
        <w:rPr>
          <w:rFonts w:ascii="Times New Roman" w:hAnsi="Times New Roman" w:cs="Times New Roman"/>
          <w:sz w:val="28"/>
        </w:rPr>
        <w:t>» кустарников и деревьев. Накапливая опыт наблюдений, ребенок передает его в рисунке. Работа становится ярче, разнообразнее, выразительнее.</w:t>
      </w:r>
    </w:p>
    <w:p w:rsidR="00B8545B" w:rsidRPr="00896ADE" w:rsidRDefault="003A51B0" w:rsidP="00F1107F">
      <w:pPr>
        <w:spacing w:after="0"/>
        <w:jc w:val="both"/>
        <w:rPr>
          <w:rFonts w:ascii="Times New Roman" w:hAnsi="Times New Roman" w:cs="Times New Roman"/>
          <w:sz w:val="28"/>
        </w:rPr>
      </w:pPr>
      <w:r w:rsidRPr="00896ADE">
        <w:rPr>
          <w:rFonts w:ascii="Times New Roman" w:hAnsi="Times New Roman" w:cs="Times New Roman"/>
          <w:sz w:val="28"/>
        </w:rPr>
        <w:t xml:space="preserve">Знакомство детей с нетрадиционными техниками рисования </w:t>
      </w:r>
      <w:r w:rsidR="00064CF0" w:rsidRPr="00896ADE">
        <w:rPr>
          <w:rFonts w:ascii="Times New Roman" w:hAnsi="Times New Roman" w:cs="Times New Roman"/>
          <w:sz w:val="28"/>
        </w:rPr>
        <w:t>проводилось в совместной деятельности с детьми, затем продолжалось в самостоятельной деятельности.  Мы начинали</w:t>
      </w:r>
      <w:r w:rsidRPr="00896ADE">
        <w:rPr>
          <w:rFonts w:ascii="Times New Roman" w:hAnsi="Times New Roman" w:cs="Times New Roman"/>
          <w:sz w:val="28"/>
        </w:rPr>
        <w:t xml:space="preserve"> с рисования</w:t>
      </w:r>
      <w:r w:rsidRPr="00896ADE">
        <w:rPr>
          <w:rStyle w:val="c0"/>
          <w:rFonts w:ascii="Times New Roman" w:hAnsi="Times New Roman" w:cs="Times New Roman"/>
          <w:color w:val="000000"/>
          <w:sz w:val="28"/>
        </w:rPr>
        <w:t xml:space="preserve"> пальчиками</w:t>
      </w:r>
      <w:r w:rsidR="0047250E" w:rsidRPr="00896ADE">
        <w:rPr>
          <w:rStyle w:val="c0"/>
          <w:rFonts w:ascii="Times New Roman" w:hAnsi="Times New Roman" w:cs="Times New Roman"/>
          <w:color w:val="000000"/>
          <w:sz w:val="28"/>
        </w:rPr>
        <w:t xml:space="preserve"> и ладошками</w:t>
      </w:r>
      <w:r w:rsidRPr="00896ADE">
        <w:rPr>
          <w:rStyle w:val="c0"/>
          <w:rFonts w:ascii="Times New Roman" w:hAnsi="Times New Roman" w:cs="Times New Roman"/>
          <w:color w:val="000000"/>
          <w:sz w:val="28"/>
        </w:rPr>
        <w:t xml:space="preserve"> – это самый простой способ получения изображения</w:t>
      </w:r>
      <w:proofErr w:type="gramStart"/>
      <w:r w:rsidRPr="00896ADE">
        <w:rPr>
          <w:rStyle w:val="c0"/>
          <w:rFonts w:ascii="Times New Roman" w:hAnsi="Times New Roman" w:cs="Times New Roman"/>
          <w:color w:val="000000"/>
          <w:sz w:val="28"/>
        </w:rPr>
        <w:t>.</w:t>
      </w:r>
      <w:r w:rsidRPr="00896ADE">
        <w:rPr>
          <w:rFonts w:ascii="Times New Roman" w:hAnsi="Times New Roman" w:cs="Times New Roman"/>
          <w:sz w:val="28"/>
        </w:rPr>
        <w:t xml:space="preserve">. </w:t>
      </w:r>
      <w:proofErr w:type="gramEnd"/>
      <w:r w:rsidRPr="00896ADE">
        <w:rPr>
          <w:rFonts w:ascii="Times New Roman" w:hAnsi="Times New Roman" w:cs="Times New Roman"/>
          <w:sz w:val="28"/>
        </w:rPr>
        <w:t>Детям очень нравится этот способ рисования.</w:t>
      </w:r>
    </w:p>
    <w:p w:rsidR="0047250E" w:rsidRPr="00896ADE" w:rsidRDefault="0047250E" w:rsidP="00F1107F">
      <w:pPr>
        <w:spacing w:after="0"/>
        <w:rPr>
          <w:rFonts w:ascii="Times New Roman" w:eastAsia="Calibri" w:hAnsi="Times New Roman" w:cs="Times New Roman"/>
          <w:bCs/>
          <w:iCs/>
          <w:sz w:val="28"/>
        </w:rPr>
      </w:pPr>
      <w:r w:rsidRPr="00896ADE">
        <w:rPr>
          <w:rFonts w:ascii="Times New Roman" w:hAnsi="Times New Roman" w:cs="Times New Roman"/>
          <w:sz w:val="28"/>
        </w:rPr>
        <w:t xml:space="preserve">Ещё один способ  печать листьями. </w:t>
      </w:r>
      <w:r w:rsidRPr="00896ADE">
        <w:rPr>
          <w:rFonts w:ascii="Times New Roman" w:eastAsia="Calibri" w:hAnsi="Times New Roman" w:cs="Times New Roman"/>
          <w:bCs/>
          <w:iCs/>
          <w:sz w:val="28"/>
        </w:rPr>
        <w:t xml:space="preserve">Ребенок  покрывает листок дерева красками  разных  цветов,  затем  прикладывает  его  к  бумаге  окрашенной стороной  для  получения  отпечатка.   </w:t>
      </w:r>
    </w:p>
    <w:p w:rsidR="00D65137" w:rsidRPr="00896ADE" w:rsidRDefault="00D65137" w:rsidP="00F1107F">
      <w:pPr>
        <w:spacing w:after="0"/>
        <w:rPr>
          <w:rFonts w:ascii="Times New Roman" w:eastAsia="Calibri" w:hAnsi="Times New Roman" w:cs="Times New Roman"/>
          <w:bCs/>
          <w:iCs/>
          <w:sz w:val="28"/>
        </w:rPr>
      </w:pPr>
      <w:r w:rsidRPr="00896ADE">
        <w:rPr>
          <w:rStyle w:val="c0"/>
          <w:rFonts w:ascii="Times New Roman" w:eastAsia="Calibri" w:hAnsi="Times New Roman" w:cs="Times New Roman"/>
          <w:color w:val="000000"/>
          <w:sz w:val="28"/>
        </w:rPr>
        <w:t>Увлекательна оказалась техника рисования по мокрому листу при изображении пушистых животных, пейзажа, радуги и техника рисования по трафарету</w:t>
      </w:r>
      <w:r w:rsidRPr="00896ADE">
        <w:rPr>
          <w:rStyle w:val="c0"/>
          <w:rFonts w:ascii="Times New Roman" w:hAnsi="Times New Roman" w:cs="Times New Roman"/>
          <w:color w:val="000000"/>
          <w:sz w:val="28"/>
        </w:rPr>
        <w:t>, которую дети с удовольствием используют в свободной деятельности</w:t>
      </w:r>
    </w:p>
    <w:p w:rsidR="0047250E" w:rsidRPr="00896ADE" w:rsidRDefault="0047250E" w:rsidP="00F110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896ADE">
        <w:rPr>
          <w:rStyle w:val="c0"/>
          <w:rFonts w:ascii="Times New Roman" w:eastAsia="Calibri" w:hAnsi="Times New Roman" w:cs="Times New Roman"/>
          <w:color w:val="000000"/>
          <w:sz w:val="28"/>
        </w:rPr>
        <w:t>Интересна детям техника рисования мятой бумагой. При рисовании этой техникой легко смешивать краски, изображая красочность осенних листьев, неба, травы.</w:t>
      </w:r>
    </w:p>
    <w:p w:rsidR="00D65137" w:rsidRPr="00896ADE" w:rsidRDefault="0047250E" w:rsidP="00F1107F">
      <w:pPr>
        <w:spacing w:after="0"/>
        <w:rPr>
          <w:rStyle w:val="c0"/>
          <w:rFonts w:ascii="Times New Roman" w:hAnsi="Times New Roman" w:cs="Times New Roman"/>
          <w:color w:val="000000"/>
          <w:sz w:val="28"/>
        </w:rPr>
      </w:pPr>
      <w:r w:rsidRPr="00896ADE">
        <w:rPr>
          <w:rStyle w:val="c0"/>
          <w:rFonts w:ascii="Times New Roman" w:hAnsi="Times New Roman" w:cs="Times New Roman"/>
          <w:color w:val="000000"/>
          <w:sz w:val="28"/>
        </w:rPr>
        <w:t>М</w:t>
      </w:r>
      <w:r w:rsidRPr="00896ADE">
        <w:rPr>
          <w:rStyle w:val="c0"/>
          <w:rFonts w:ascii="Times New Roman" w:eastAsia="Calibri" w:hAnsi="Times New Roman" w:cs="Times New Roman"/>
          <w:color w:val="000000"/>
          <w:sz w:val="28"/>
        </w:rPr>
        <w:t xml:space="preserve">ы пользуемся </w:t>
      </w:r>
      <w:r w:rsidRPr="00896ADE">
        <w:rPr>
          <w:rStyle w:val="c0"/>
          <w:rFonts w:ascii="Times New Roman" w:hAnsi="Times New Roman" w:cs="Times New Roman"/>
          <w:color w:val="000000"/>
          <w:sz w:val="28"/>
        </w:rPr>
        <w:t xml:space="preserve"> также </w:t>
      </w:r>
      <w:r w:rsidRPr="00896ADE">
        <w:rPr>
          <w:rStyle w:val="c0"/>
          <w:rFonts w:ascii="Times New Roman" w:eastAsia="Calibri" w:hAnsi="Times New Roman" w:cs="Times New Roman"/>
          <w:color w:val="000000"/>
          <w:sz w:val="28"/>
        </w:rPr>
        <w:t>техникой «тампонирование</w:t>
      </w:r>
      <w:r w:rsidR="001C588E" w:rsidRPr="00896ADE">
        <w:rPr>
          <w:rStyle w:val="c0"/>
          <w:rFonts w:ascii="Times New Roman" w:hAnsi="Times New Roman" w:cs="Times New Roman"/>
          <w:color w:val="000000"/>
          <w:sz w:val="28"/>
        </w:rPr>
        <w:t xml:space="preserve"> поролоновыми губками</w:t>
      </w:r>
      <w:r w:rsidRPr="00896ADE">
        <w:rPr>
          <w:rStyle w:val="c0"/>
          <w:rFonts w:ascii="Times New Roman" w:eastAsia="Calibri" w:hAnsi="Times New Roman" w:cs="Times New Roman"/>
          <w:color w:val="000000"/>
          <w:sz w:val="28"/>
        </w:rPr>
        <w:t>».</w:t>
      </w:r>
      <w:r w:rsidRPr="00896ADE">
        <w:rPr>
          <w:rStyle w:val="a5"/>
          <w:rFonts w:ascii="Times New Roman" w:hAnsi="Times New Roman" w:cs="Times New Roman"/>
          <w:color w:val="000000"/>
          <w:sz w:val="28"/>
          <w:szCs w:val="22"/>
        </w:rPr>
        <w:t xml:space="preserve"> </w:t>
      </w:r>
      <w:r w:rsidRPr="00896ADE">
        <w:rPr>
          <w:rStyle w:val="c0"/>
          <w:rFonts w:ascii="Times New Roman" w:eastAsia="Calibri" w:hAnsi="Times New Roman" w:cs="Times New Roman"/>
          <w:color w:val="000000"/>
          <w:sz w:val="28"/>
        </w:rPr>
        <w:t>В этой технике хорошо  нарисовать что-нибудь пушистое, легкое, воздушное</w:t>
      </w:r>
      <w:r w:rsidRPr="00896ADE">
        <w:rPr>
          <w:rStyle w:val="c0"/>
          <w:rFonts w:ascii="Times New Roman" w:hAnsi="Times New Roman" w:cs="Times New Roman"/>
          <w:color w:val="000000"/>
          <w:sz w:val="28"/>
        </w:rPr>
        <w:t>.</w:t>
      </w:r>
    </w:p>
    <w:p w:rsidR="001C588E" w:rsidRPr="00896ADE" w:rsidRDefault="0047250E" w:rsidP="00F1107F">
      <w:pPr>
        <w:spacing w:after="0"/>
        <w:rPr>
          <w:rStyle w:val="a5"/>
          <w:rFonts w:ascii="Times New Roman" w:hAnsi="Times New Roman" w:cs="Times New Roman"/>
          <w:color w:val="000000"/>
          <w:sz w:val="28"/>
          <w:szCs w:val="22"/>
        </w:rPr>
      </w:pPr>
      <w:r w:rsidRPr="00896ADE">
        <w:rPr>
          <w:rStyle w:val="a5"/>
          <w:rFonts w:ascii="Times New Roman" w:hAnsi="Times New Roman" w:cs="Times New Roman"/>
          <w:color w:val="000000"/>
          <w:sz w:val="28"/>
          <w:szCs w:val="22"/>
        </w:rPr>
        <w:t xml:space="preserve">С ребятами </w:t>
      </w:r>
      <w:r w:rsidRPr="00896ADE">
        <w:rPr>
          <w:rStyle w:val="c0"/>
          <w:rFonts w:ascii="Times New Roman" w:hAnsi="Times New Roman" w:cs="Times New Roman"/>
          <w:color w:val="000000"/>
          <w:sz w:val="28"/>
        </w:rPr>
        <w:t>мы освоили</w:t>
      </w:r>
      <w:r w:rsidRPr="00896ADE">
        <w:rPr>
          <w:rStyle w:val="c0"/>
          <w:rFonts w:ascii="Times New Roman" w:eastAsia="Calibri" w:hAnsi="Times New Roman" w:cs="Times New Roman"/>
          <w:color w:val="000000"/>
          <w:sz w:val="28"/>
        </w:rPr>
        <w:t xml:space="preserve"> рисовать техникой «Монотипия».      Складываем лист бумаги вдвое и на одной его половинке рисуем  половину изображаемого предмета. Затем снова складываем лист пополам.  В этой технике в основном рисуем симметричные</w:t>
      </w:r>
      <w:proofErr w:type="gramStart"/>
      <w:r w:rsidR="001C588E" w:rsidRPr="00896ADE">
        <w:rPr>
          <w:rStyle w:val="c0"/>
          <w:rFonts w:ascii="Times New Roman" w:hAnsi="Times New Roman" w:cs="Times New Roman"/>
          <w:color w:val="000000"/>
          <w:sz w:val="28"/>
        </w:rPr>
        <w:t>.</w:t>
      </w:r>
      <w:proofErr w:type="gramEnd"/>
      <w:r w:rsidRPr="00896ADE">
        <w:rPr>
          <w:rStyle w:val="c0"/>
          <w:rFonts w:ascii="Times New Roman" w:eastAsia="Calibri" w:hAnsi="Times New Roman" w:cs="Times New Roman"/>
          <w:color w:val="000000"/>
          <w:sz w:val="28"/>
        </w:rPr>
        <w:t xml:space="preserve"> </w:t>
      </w:r>
      <w:proofErr w:type="gramStart"/>
      <w:r w:rsidRPr="00896ADE">
        <w:rPr>
          <w:rStyle w:val="c0"/>
          <w:rFonts w:ascii="Times New Roman" w:eastAsia="Calibri" w:hAnsi="Times New Roman" w:cs="Times New Roman"/>
          <w:color w:val="000000"/>
          <w:sz w:val="28"/>
        </w:rPr>
        <w:t>п</w:t>
      </w:r>
      <w:proofErr w:type="gramEnd"/>
      <w:r w:rsidRPr="00896ADE">
        <w:rPr>
          <w:rStyle w:val="c0"/>
          <w:rFonts w:ascii="Times New Roman" w:eastAsia="Calibri" w:hAnsi="Times New Roman" w:cs="Times New Roman"/>
          <w:color w:val="000000"/>
          <w:sz w:val="28"/>
        </w:rPr>
        <w:t>редметы.</w:t>
      </w:r>
      <w:r w:rsidRPr="00896ADE">
        <w:rPr>
          <w:rStyle w:val="a5"/>
          <w:rFonts w:ascii="Times New Roman" w:hAnsi="Times New Roman" w:cs="Times New Roman"/>
          <w:color w:val="000000"/>
          <w:sz w:val="28"/>
          <w:szCs w:val="22"/>
        </w:rPr>
        <w:t xml:space="preserve"> </w:t>
      </w:r>
    </w:p>
    <w:p w:rsidR="0047250E" w:rsidRPr="00896ADE" w:rsidRDefault="001C588E" w:rsidP="00F1107F">
      <w:pPr>
        <w:spacing w:after="0"/>
        <w:rPr>
          <w:rStyle w:val="c0"/>
          <w:rFonts w:ascii="Times New Roman" w:eastAsia="Calibri" w:hAnsi="Times New Roman" w:cs="Times New Roman"/>
          <w:bCs/>
          <w:iCs/>
          <w:sz w:val="28"/>
        </w:rPr>
      </w:pPr>
      <w:r w:rsidRPr="00896ADE">
        <w:rPr>
          <w:rFonts w:ascii="Times New Roman" w:hAnsi="Times New Roman" w:cs="Times New Roman"/>
          <w:bCs/>
          <w:iCs/>
          <w:sz w:val="28"/>
        </w:rPr>
        <w:t xml:space="preserve">Очень забавные работы получаются техникой </w:t>
      </w:r>
      <w:proofErr w:type="spellStart"/>
      <w:r w:rsidRPr="00896ADE">
        <w:rPr>
          <w:rFonts w:ascii="Times New Roman" w:hAnsi="Times New Roman" w:cs="Times New Roman"/>
          <w:bCs/>
          <w:iCs/>
          <w:sz w:val="28"/>
        </w:rPr>
        <w:t>кляксографии</w:t>
      </w:r>
      <w:proofErr w:type="spellEnd"/>
      <w:r w:rsidRPr="00896ADE">
        <w:rPr>
          <w:rFonts w:ascii="Times New Roman" w:hAnsi="Times New Roman" w:cs="Times New Roman"/>
          <w:bCs/>
          <w:iCs/>
          <w:sz w:val="28"/>
        </w:rPr>
        <w:t xml:space="preserve">. </w:t>
      </w:r>
      <w:r w:rsidRPr="00896ADE">
        <w:rPr>
          <w:rFonts w:ascii="Times New Roman" w:eastAsia="Calibri" w:hAnsi="Times New Roman" w:cs="Times New Roman"/>
          <w:bCs/>
          <w:iCs/>
          <w:sz w:val="28"/>
        </w:rPr>
        <w:t>Ребенок зачерпывает гуашь пластиковой ложкой и выливает на лист, делая небольшое пятно (капельку). Затем на это пятно дует из трубочки так, чтобы ее конец не касался ни пятна, ни бумаги. Недостающие детали дорисовываются.</w:t>
      </w:r>
    </w:p>
    <w:p w:rsidR="0047250E" w:rsidRPr="00896ADE" w:rsidRDefault="0047250E" w:rsidP="00F11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96A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Успех обучения нетрадиционным техникам во многом зависит от того, какие методы и приемы использует педагог, чтобы донести до детей определенное содержание, сформировать у них знания, умения, навыки.</w:t>
      </w:r>
      <w:r w:rsidRPr="00896ADE">
        <w:rPr>
          <w:rStyle w:val="c0"/>
          <w:rFonts w:ascii="Times New Roman" w:eastAsia="Calibri" w:hAnsi="Times New Roman" w:cs="Times New Roman"/>
          <w:color w:val="000000"/>
          <w:sz w:val="28"/>
        </w:rPr>
        <w:t>       </w:t>
      </w:r>
    </w:p>
    <w:p w:rsidR="001C588E" w:rsidRPr="00896ADE" w:rsidRDefault="001C588E" w:rsidP="00F1107F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896ADE">
        <w:rPr>
          <w:rFonts w:ascii="Times New Roman" w:hAnsi="Times New Roman" w:cs="Times New Roman"/>
          <w:bCs/>
          <w:sz w:val="28"/>
        </w:rPr>
        <w:t>Методы и приемы в работе с детьми</w:t>
      </w:r>
    </w:p>
    <w:p w:rsidR="001C588E" w:rsidRPr="00896ADE" w:rsidRDefault="001C588E" w:rsidP="00F1107F">
      <w:pPr>
        <w:spacing w:after="0"/>
        <w:jc w:val="both"/>
        <w:rPr>
          <w:rFonts w:ascii="Times New Roman" w:hAnsi="Times New Roman" w:cs="Times New Roman"/>
          <w:sz w:val="28"/>
        </w:rPr>
      </w:pPr>
      <w:r w:rsidRPr="00896ADE">
        <w:rPr>
          <w:rFonts w:ascii="Times New Roman" w:hAnsi="Times New Roman" w:cs="Times New Roman"/>
          <w:bCs/>
          <w:sz w:val="28"/>
        </w:rPr>
        <w:t xml:space="preserve">1.Создание игровой ситуации, сюрпризные моменты. </w:t>
      </w:r>
    </w:p>
    <w:p w:rsidR="001C588E" w:rsidRPr="00896ADE" w:rsidRDefault="001C588E" w:rsidP="00F1107F">
      <w:pPr>
        <w:spacing w:after="0"/>
        <w:jc w:val="both"/>
        <w:rPr>
          <w:rFonts w:ascii="Times New Roman" w:hAnsi="Times New Roman" w:cs="Times New Roman"/>
          <w:sz w:val="28"/>
        </w:rPr>
      </w:pPr>
      <w:r w:rsidRPr="00896ADE">
        <w:rPr>
          <w:rFonts w:ascii="Times New Roman" w:hAnsi="Times New Roman" w:cs="Times New Roman"/>
          <w:bCs/>
          <w:sz w:val="28"/>
        </w:rPr>
        <w:t xml:space="preserve">2. Проговаривание последовательности работы. </w:t>
      </w:r>
    </w:p>
    <w:p w:rsidR="001C588E" w:rsidRPr="00896ADE" w:rsidRDefault="001C588E" w:rsidP="00F1107F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896ADE">
        <w:rPr>
          <w:rFonts w:ascii="Times New Roman" w:hAnsi="Times New Roman" w:cs="Times New Roman"/>
          <w:bCs/>
          <w:sz w:val="28"/>
        </w:rPr>
        <w:t xml:space="preserve">3 Пальчиковые гимнастики и массажи, специальные тренировочные упражнения, способствующие развитию мелкой моторики. </w:t>
      </w:r>
    </w:p>
    <w:p w:rsidR="001C588E" w:rsidRPr="00896ADE" w:rsidRDefault="001C588E" w:rsidP="00F1107F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896ADE">
        <w:rPr>
          <w:rFonts w:ascii="Times New Roman" w:hAnsi="Times New Roman" w:cs="Times New Roman"/>
          <w:bCs/>
          <w:sz w:val="28"/>
        </w:rPr>
        <w:t>4. Рассматривание картин и книжных иллюстраций.</w:t>
      </w:r>
    </w:p>
    <w:p w:rsidR="001C588E" w:rsidRPr="00896ADE" w:rsidRDefault="001C588E" w:rsidP="00F1107F">
      <w:pPr>
        <w:spacing w:after="0"/>
        <w:jc w:val="both"/>
        <w:rPr>
          <w:rFonts w:ascii="Times New Roman" w:hAnsi="Times New Roman" w:cs="Times New Roman"/>
          <w:sz w:val="28"/>
        </w:rPr>
      </w:pPr>
      <w:r w:rsidRPr="00896ADE">
        <w:rPr>
          <w:rFonts w:ascii="Times New Roman" w:hAnsi="Times New Roman" w:cs="Times New Roman"/>
          <w:bCs/>
          <w:sz w:val="28"/>
        </w:rPr>
        <w:t xml:space="preserve">5. Музыкальное сопровождение. </w:t>
      </w:r>
    </w:p>
    <w:p w:rsidR="00D65137" w:rsidRPr="00896ADE" w:rsidRDefault="00D65137" w:rsidP="00F1107F">
      <w:pPr>
        <w:spacing w:after="0"/>
        <w:jc w:val="both"/>
        <w:rPr>
          <w:rFonts w:ascii="Times New Roman" w:hAnsi="Times New Roman" w:cs="Times New Roman"/>
          <w:sz w:val="28"/>
        </w:rPr>
      </w:pPr>
      <w:r w:rsidRPr="00896ADE">
        <w:rPr>
          <w:rFonts w:ascii="Times New Roman" w:hAnsi="Times New Roman" w:cs="Times New Roman"/>
          <w:sz w:val="28"/>
        </w:rPr>
        <w:t>Необходимым условием успеха развития у детей творческих способностей является тесное сотрудничество с родителями. Поэтому мною проводились консультации, где я знакомила их с особенностями нетрадиционных техник рисования, материалах, использование бросового и природного материалов. Провела для родителей мастер-класс, где они смогли сами попробовать рисовать различными техниками. В родительском уголке</w:t>
      </w:r>
      <w:r w:rsidR="00F8669E" w:rsidRPr="00896ADE">
        <w:rPr>
          <w:rFonts w:ascii="Times New Roman" w:hAnsi="Times New Roman" w:cs="Times New Roman"/>
          <w:sz w:val="28"/>
        </w:rPr>
        <w:t xml:space="preserve"> разместила информацию о том, как можно весело и занимательно  проводить </w:t>
      </w:r>
      <w:proofErr w:type="gramStart"/>
      <w:r w:rsidR="00F8669E" w:rsidRPr="00896ADE">
        <w:rPr>
          <w:rFonts w:ascii="Times New Roman" w:hAnsi="Times New Roman" w:cs="Times New Roman"/>
          <w:sz w:val="28"/>
        </w:rPr>
        <w:t>м</w:t>
      </w:r>
      <w:proofErr w:type="gramEnd"/>
      <w:r w:rsidR="00F8669E" w:rsidRPr="00896ADE">
        <w:rPr>
          <w:rFonts w:ascii="Times New Roman" w:hAnsi="Times New Roman" w:cs="Times New Roman"/>
          <w:sz w:val="28"/>
        </w:rPr>
        <w:t xml:space="preserve"> время с ребенком. На родительских собраниях рассказываю о достижениях и талантах их детей. Для родителей оформляем различные выставки. </w:t>
      </w:r>
    </w:p>
    <w:p w:rsidR="00F8669E" w:rsidRPr="00896ADE" w:rsidRDefault="00F8669E" w:rsidP="00F1107F">
      <w:pPr>
        <w:spacing w:after="0"/>
        <w:rPr>
          <w:rFonts w:ascii="Times New Roman" w:eastAsia="MS Gothic" w:hAnsi="Times New Roman" w:cs="Times New Roman"/>
          <w:b/>
          <w:bCs/>
          <w:color w:val="002060"/>
          <w:kern w:val="24"/>
          <w:sz w:val="28"/>
          <w:lang w:eastAsia="ru-RU"/>
        </w:rPr>
      </w:pPr>
      <w:r w:rsidRPr="00896ADE">
        <w:rPr>
          <w:rFonts w:ascii="Times New Roman" w:hAnsi="Times New Roman" w:cs="Times New Roman"/>
          <w:b/>
          <w:sz w:val="28"/>
        </w:rPr>
        <w:t>Вывод</w:t>
      </w:r>
      <w:r w:rsidRPr="00896ADE">
        <w:rPr>
          <w:rFonts w:ascii="Times New Roman" w:eastAsia="MS Gothic" w:hAnsi="Times New Roman" w:cs="Times New Roman"/>
          <w:b/>
          <w:bCs/>
          <w:color w:val="002060"/>
          <w:kern w:val="24"/>
          <w:sz w:val="28"/>
          <w:lang w:eastAsia="ru-RU"/>
        </w:rPr>
        <w:t xml:space="preserve"> </w:t>
      </w:r>
    </w:p>
    <w:p w:rsidR="00F8669E" w:rsidRPr="00896ADE" w:rsidRDefault="00F8669E" w:rsidP="00F1107F">
      <w:pPr>
        <w:spacing w:after="0"/>
        <w:rPr>
          <w:rFonts w:ascii="Times New Roman" w:hAnsi="Times New Roman" w:cs="Times New Roman"/>
          <w:bCs/>
          <w:sz w:val="28"/>
        </w:rPr>
      </w:pPr>
      <w:proofErr w:type="gramStart"/>
      <w:r w:rsidRPr="00896ADE">
        <w:rPr>
          <w:rFonts w:ascii="Times New Roman" w:hAnsi="Times New Roman" w:cs="Times New Roman"/>
          <w:bCs/>
          <w:sz w:val="28"/>
        </w:rPr>
        <w:t>Благодаря</w:t>
      </w:r>
      <w:proofErr w:type="gramEnd"/>
      <w:r w:rsidRPr="00896ADE">
        <w:rPr>
          <w:rFonts w:ascii="Times New Roman" w:hAnsi="Times New Roman" w:cs="Times New Roman"/>
          <w:bCs/>
          <w:sz w:val="28"/>
        </w:rPr>
        <w:t xml:space="preserve"> проделанной работы дети узнали о нетрадиционных техниках рисования. У детей повысилась  творческая    активность,  эмоциональность,  самооценка.   В группе были созданы условия для свободного экспериментирования с нетрадиционными художественными материалами и инструментами. Дети  научились  использовать  хорошо  знакомые  им  предметы  в   качестве  художественных  материалов.  Значит,  мне  удалось  заинтересовать  детей,  зажечь  их  сердца,  разбудить  в  них  творческое    начало,   не  навязывая  собственных  мнения  и  вкусов.  Ведь  рисование  для   ребёнка  -  радостный,  вдохновенный  труд,  к  которому,  по моему    мнению,  не  надо  принуждать,  но  очень  важно  стимулировать  и  поддерживать  ребёнка,  постепенно  открывая  перед  ним  новые  возможности  изобразительной   деятельности.</w:t>
      </w:r>
    </w:p>
    <w:p w:rsidR="00492738" w:rsidRPr="00896ADE" w:rsidRDefault="00492738" w:rsidP="00F1107F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896ADE">
        <w:rPr>
          <w:rFonts w:ascii="Times New Roman" w:hAnsi="Times New Roman" w:cs="Times New Roman"/>
          <w:b/>
          <w:sz w:val="28"/>
          <w:u w:val="single"/>
        </w:rPr>
        <w:t xml:space="preserve">22 слайд  </w:t>
      </w:r>
    </w:p>
    <w:p w:rsidR="00492738" w:rsidRPr="00896ADE" w:rsidRDefault="00492738" w:rsidP="00F1107F">
      <w:pPr>
        <w:spacing w:after="0"/>
        <w:rPr>
          <w:rFonts w:ascii="Times New Roman" w:hAnsi="Times New Roman" w:cs="Times New Roman"/>
          <w:b/>
          <w:sz w:val="28"/>
        </w:rPr>
      </w:pPr>
      <w:r w:rsidRPr="00896ADE">
        <w:rPr>
          <w:rFonts w:ascii="Times New Roman" w:hAnsi="Times New Roman" w:cs="Times New Roman"/>
          <w:b/>
          <w:sz w:val="28"/>
        </w:rPr>
        <w:t>Литература</w:t>
      </w:r>
    </w:p>
    <w:p w:rsidR="00D32308" w:rsidRPr="00896ADE" w:rsidRDefault="00492738" w:rsidP="00F1107F">
      <w:pPr>
        <w:numPr>
          <w:ilvl w:val="0"/>
          <w:numId w:val="13"/>
        </w:numPr>
        <w:spacing w:after="0"/>
        <w:ind w:left="0"/>
        <w:rPr>
          <w:rFonts w:ascii="Times New Roman" w:hAnsi="Times New Roman" w:cs="Times New Roman"/>
          <w:sz w:val="28"/>
        </w:rPr>
      </w:pPr>
      <w:r w:rsidRPr="00896ADE">
        <w:rPr>
          <w:rFonts w:ascii="Times New Roman" w:hAnsi="Times New Roman" w:cs="Times New Roman"/>
          <w:bCs/>
          <w:sz w:val="28"/>
        </w:rPr>
        <w:t>Казакова Р.Г. «Рисование с детьми дошкольного возраста</w:t>
      </w:r>
      <w:proofErr w:type="gramStart"/>
      <w:r w:rsidRPr="00896ADE">
        <w:rPr>
          <w:rFonts w:ascii="Times New Roman" w:hAnsi="Times New Roman" w:cs="Times New Roman"/>
          <w:bCs/>
          <w:sz w:val="28"/>
        </w:rPr>
        <w:t xml:space="preserve"> .</w:t>
      </w:r>
      <w:proofErr w:type="gramEnd"/>
      <w:r w:rsidRPr="00896ADE">
        <w:rPr>
          <w:rFonts w:ascii="Times New Roman" w:hAnsi="Times New Roman" w:cs="Times New Roman"/>
          <w:bCs/>
          <w:sz w:val="28"/>
        </w:rPr>
        <w:t xml:space="preserve"> Нетрадиционные техники».</w:t>
      </w:r>
    </w:p>
    <w:p w:rsidR="00D32308" w:rsidRPr="00896ADE" w:rsidRDefault="00492738" w:rsidP="00F1107F">
      <w:pPr>
        <w:numPr>
          <w:ilvl w:val="0"/>
          <w:numId w:val="13"/>
        </w:numPr>
        <w:spacing w:after="0"/>
        <w:ind w:left="0"/>
        <w:rPr>
          <w:rFonts w:ascii="Times New Roman" w:hAnsi="Times New Roman" w:cs="Times New Roman"/>
          <w:sz w:val="28"/>
        </w:rPr>
      </w:pPr>
      <w:proofErr w:type="spellStart"/>
      <w:r w:rsidRPr="00896ADE">
        <w:rPr>
          <w:rFonts w:ascii="Times New Roman" w:hAnsi="Times New Roman" w:cs="Times New Roman"/>
          <w:bCs/>
          <w:sz w:val="28"/>
        </w:rPr>
        <w:t>Доронова</w:t>
      </w:r>
      <w:proofErr w:type="spellEnd"/>
      <w:r w:rsidRPr="00896ADE">
        <w:rPr>
          <w:rFonts w:ascii="Times New Roman" w:hAnsi="Times New Roman" w:cs="Times New Roman"/>
          <w:bCs/>
          <w:sz w:val="28"/>
        </w:rPr>
        <w:t xml:space="preserve"> Т.Н. «Развитие детей от 3 до 5 лет в изобразительной деятельности».</w:t>
      </w:r>
    </w:p>
    <w:p w:rsidR="00D32308" w:rsidRPr="00896ADE" w:rsidRDefault="00492738" w:rsidP="00F1107F">
      <w:pPr>
        <w:numPr>
          <w:ilvl w:val="0"/>
          <w:numId w:val="13"/>
        </w:numPr>
        <w:spacing w:after="0"/>
        <w:ind w:left="0"/>
        <w:rPr>
          <w:rFonts w:ascii="Times New Roman" w:hAnsi="Times New Roman" w:cs="Times New Roman"/>
          <w:sz w:val="28"/>
        </w:rPr>
      </w:pPr>
      <w:r w:rsidRPr="00896ADE">
        <w:rPr>
          <w:rFonts w:ascii="Times New Roman" w:hAnsi="Times New Roman" w:cs="Times New Roman"/>
          <w:bCs/>
          <w:sz w:val="28"/>
        </w:rPr>
        <w:t>Комарова Т.С. «Детское художественное творчество»</w:t>
      </w:r>
    </w:p>
    <w:p w:rsidR="00492738" w:rsidRPr="00896ADE" w:rsidRDefault="00492738" w:rsidP="00F1107F">
      <w:pPr>
        <w:spacing w:after="0"/>
        <w:rPr>
          <w:rFonts w:ascii="Times New Roman" w:hAnsi="Times New Roman" w:cs="Times New Roman"/>
          <w:sz w:val="28"/>
        </w:rPr>
      </w:pPr>
      <w:r w:rsidRPr="00896ADE">
        <w:rPr>
          <w:rFonts w:ascii="Times New Roman" w:hAnsi="Times New Roman" w:cs="Times New Roman"/>
          <w:bCs/>
          <w:sz w:val="28"/>
        </w:rPr>
        <w:t>Лыкова И. А.  программа «Цветные ладошки»</w:t>
      </w:r>
    </w:p>
    <w:p w:rsidR="00492738" w:rsidRPr="00896ADE" w:rsidRDefault="00492738" w:rsidP="00F1107F">
      <w:pPr>
        <w:spacing w:after="0"/>
        <w:rPr>
          <w:rFonts w:ascii="Times New Roman" w:hAnsi="Times New Roman" w:cs="Times New Roman"/>
          <w:sz w:val="28"/>
        </w:rPr>
      </w:pPr>
    </w:p>
    <w:p w:rsidR="00492738" w:rsidRPr="00896ADE" w:rsidRDefault="00492738" w:rsidP="00F1107F">
      <w:pPr>
        <w:spacing w:after="0"/>
        <w:rPr>
          <w:rFonts w:ascii="Times New Roman" w:hAnsi="Times New Roman" w:cs="Times New Roman"/>
          <w:sz w:val="28"/>
        </w:rPr>
      </w:pPr>
    </w:p>
    <w:p w:rsidR="00F8669E" w:rsidRPr="00896ADE" w:rsidRDefault="00F8669E" w:rsidP="00F1107F">
      <w:pPr>
        <w:spacing w:after="0"/>
        <w:jc w:val="both"/>
        <w:rPr>
          <w:rFonts w:ascii="Times New Roman" w:hAnsi="Times New Roman" w:cs="Times New Roman"/>
        </w:rPr>
      </w:pPr>
    </w:p>
    <w:sectPr w:rsidR="00F8669E" w:rsidRPr="00896ADE" w:rsidSect="00896ADE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3C47"/>
    <w:multiLevelType w:val="hybridMultilevel"/>
    <w:tmpl w:val="52807A3E"/>
    <w:lvl w:ilvl="0" w:tplc="041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">
    <w:nsid w:val="081A0D4F"/>
    <w:multiLevelType w:val="hybridMultilevel"/>
    <w:tmpl w:val="7C3686C2"/>
    <w:lvl w:ilvl="0" w:tplc="4694112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32BC0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F698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88AB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927B7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1A098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50EC9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3A9B2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2EDA3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8738A"/>
    <w:multiLevelType w:val="hybridMultilevel"/>
    <w:tmpl w:val="8A9E4820"/>
    <w:lvl w:ilvl="0" w:tplc="4C76A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66A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D4B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F8F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7E7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700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420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3E3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A8D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7D74268"/>
    <w:multiLevelType w:val="hybridMultilevel"/>
    <w:tmpl w:val="3300DDAC"/>
    <w:lvl w:ilvl="0" w:tplc="88F0F60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146D2"/>
    <w:multiLevelType w:val="hybridMultilevel"/>
    <w:tmpl w:val="39865C70"/>
    <w:lvl w:ilvl="0" w:tplc="A77E27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CADB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6E69F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6250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886E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CFBE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C8A44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BEC0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76A51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F20739"/>
    <w:multiLevelType w:val="hybridMultilevel"/>
    <w:tmpl w:val="AF223D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D7AAB"/>
    <w:multiLevelType w:val="hybridMultilevel"/>
    <w:tmpl w:val="ABA8DF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23C7C"/>
    <w:multiLevelType w:val="hybridMultilevel"/>
    <w:tmpl w:val="510A5E68"/>
    <w:lvl w:ilvl="0" w:tplc="3EBAF09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4CDAF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DEC77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A62F0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C2D41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343D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1A586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6E7C4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FC8F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9E4660"/>
    <w:multiLevelType w:val="hybridMultilevel"/>
    <w:tmpl w:val="1DD857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92A6FFC"/>
    <w:multiLevelType w:val="hybridMultilevel"/>
    <w:tmpl w:val="E6E0A0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3AE259E"/>
    <w:multiLevelType w:val="hybridMultilevel"/>
    <w:tmpl w:val="A7FAB3CE"/>
    <w:lvl w:ilvl="0" w:tplc="72E8A5A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C86EA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AAC50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A646C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96454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BA31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4460A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7C0D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7ABE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80137A"/>
    <w:multiLevelType w:val="hybridMultilevel"/>
    <w:tmpl w:val="A8C87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D30F80"/>
    <w:multiLevelType w:val="hybridMultilevel"/>
    <w:tmpl w:val="B4908DE2"/>
    <w:lvl w:ilvl="0" w:tplc="8034DB5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222EB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CE02B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FACA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CAAB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E673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0B58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A8A9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D4E09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10"/>
  </w:num>
  <w:num w:numId="11">
    <w:abstractNumId w:val="7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93BBF"/>
    <w:rsid w:val="00025CDE"/>
    <w:rsid w:val="00064CF0"/>
    <w:rsid w:val="0008374E"/>
    <w:rsid w:val="000972AF"/>
    <w:rsid w:val="00142B08"/>
    <w:rsid w:val="001C1F41"/>
    <w:rsid w:val="001C588E"/>
    <w:rsid w:val="001D4EAF"/>
    <w:rsid w:val="00374C1D"/>
    <w:rsid w:val="00380469"/>
    <w:rsid w:val="00393BBF"/>
    <w:rsid w:val="003A0283"/>
    <w:rsid w:val="003A3E0D"/>
    <w:rsid w:val="003A51B0"/>
    <w:rsid w:val="0047250E"/>
    <w:rsid w:val="00492738"/>
    <w:rsid w:val="00502FF0"/>
    <w:rsid w:val="0055793D"/>
    <w:rsid w:val="005A7BB4"/>
    <w:rsid w:val="00655648"/>
    <w:rsid w:val="006C04EE"/>
    <w:rsid w:val="006E79C0"/>
    <w:rsid w:val="00704DD6"/>
    <w:rsid w:val="00737FE9"/>
    <w:rsid w:val="007416BD"/>
    <w:rsid w:val="007D014D"/>
    <w:rsid w:val="00896ADE"/>
    <w:rsid w:val="00897E8E"/>
    <w:rsid w:val="00931F7A"/>
    <w:rsid w:val="0099164E"/>
    <w:rsid w:val="00A57EE9"/>
    <w:rsid w:val="00B8545B"/>
    <w:rsid w:val="00BB3780"/>
    <w:rsid w:val="00BC048C"/>
    <w:rsid w:val="00C95904"/>
    <w:rsid w:val="00D32308"/>
    <w:rsid w:val="00D65137"/>
    <w:rsid w:val="00E908BB"/>
    <w:rsid w:val="00ED583C"/>
    <w:rsid w:val="00EE5428"/>
    <w:rsid w:val="00F1107F"/>
    <w:rsid w:val="00F8669E"/>
    <w:rsid w:val="00FA44AB"/>
    <w:rsid w:val="00FC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B4"/>
  </w:style>
  <w:style w:type="paragraph" w:styleId="1">
    <w:name w:val="heading 1"/>
    <w:basedOn w:val="a"/>
    <w:next w:val="a"/>
    <w:link w:val="10"/>
    <w:uiPriority w:val="9"/>
    <w:qFormat/>
    <w:rsid w:val="00991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1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91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2B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42B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2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FF0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3A51B0"/>
  </w:style>
  <w:style w:type="character" w:customStyle="1" w:styleId="apple-converted-space">
    <w:name w:val="apple-converted-space"/>
    <w:basedOn w:val="a0"/>
    <w:rsid w:val="0099164E"/>
  </w:style>
  <w:style w:type="character" w:styleId="a6">
    <w:name w:val="Hyperlink"/>
    <w:basedOn w:val="a0"/>
    <w:uiPriority w:val="99"/>
    <w:semiHidden/>
    <w:unhideWhenUsed/>
    <w:rsid w:val="0099164E"/>
    <w:rPr>
      <w:color w:val="0000FF"/>
      <w:u w:val="single"/>
    </w:rPr>
  </w:style>
  <w:style w:type="paragraph" w:styleId="a7">
    <w:name w:val="No Spacing"/>
    <w:uiPriority w:val="1"/>
    <w:qFormat/>
    <w:rsid w:val="0099164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91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91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916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semiHidden/>
    <w:unhideWhenUsed/>
    <w:rsid w:val="00F8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8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10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2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25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5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yanskdetsad129.ru/index.php/metod-stranica/ped-masterskaya/93-2014-02-12-17-36-19" TargetMode="External"/><Relationship Id="rId3" Type="http://schemas.openxmlformats.org/officeDocument/2006/relationships/styles" Target="styles.xml"/><Relationship Id="rId7" Type="http://schemas.openxmlformats.org/officeDocument/2006/relationships/hyperlink" Target="http://bryanskdetsad129.ru/index.php/metod-stranica/ped-masterskaya/93-2014-02-12-17-36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ryanskdetsad129.ru/index.php/metod-stranica/ped-masterskaya/93-2014-02-12-17-36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F8863-AA78-4148-9099-4A6EA1E3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2015-09-25T10:45:00Z</cp:lastPrinted>
  <dcterms:created xsi:type="dcterms:W3CDTF">2019-10-10T12:31:00Z</dcterms:created>
  <dcterms:modified xsi:type="dcterms:W3CDTF">2019-10-10T12:33:00Z</dcterms:modified>
</cp:coreProperties>
</file>